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0B" w:rsidRPr="009577BB" w:rsidRDefault="00CA250B" w:rsidP="00CA250B">
      <w:pPr>
        <w:spacing w:before="20" w:after="20"/>
        <w:jc w:val="center"/>
        <w:rPr>
          <w:b/>
          <w:bCs/>
          <w:sz w:val="40"/>
          <w:szCs w:val="28"/>
          <w:lang w:val="pt-BR"/>
        </w:rPr>
      </w:pPr>
      <w:bookmarkStart w:id="0" w:name="_GoBack"/>
      <w:bookmarkEnd w:id="0"/>
      <w:r w:rsidRPr="009577BB">
        <w:rPr>
          <w:b/>
          <w:bCs/>
          <w:sz w:val="40"/>
          <w:szCs w:val="28"/>
          <w:lang w:val="pt-BR"/>
        </w:rPr>
        <w:t>ĐIỀU LỆ</w:t>
      </w:r>
      <w:r w:rsidRPr="009577BB">
        <w:rPr>
          <w:b/>
          <w:bCs/>
          <w:sz w:val="40"/>
          <w:szCs w:val="28"/>
          <w:lang w:val="pt-BR"/>
        </w:rPr>
        <w:br/>
        <w:t xml:space="preserve">Chung kết Festival bơi lội học sinh </w:t>
      </w:r>
      <w:r w:rsidR="003C6E6B" w:rsidRPr="009577BB">
        <w:rPr>
          <w:b/>
          <w:bCs/>
          <w:sz w:val="40"/>
          <w:szCs w:val="28"/>
          <w:lang w:val="pt-BR"/>
        </w:rPr>
        <w:t>cấp Quận</w:t>
      </w:r>
    </w:p>
    <w:p w:rsidR="00CA250B" w:rsidRPr="009577BB" w:rsidRDefault="00CA250B" w:rsidP="00CA250B">
      <w:pPr>
        <w:widowControl w:val="0"/>
        <w:tabs>
          <w:tab w:val="center" w:pos="1620"/>
          <w:tab w:val="center" w:pos="6480"/>
        </w:tabs>
        <w:jc w:val="center"/>
        <w:rPr>
          <w:b/>
          <w:bCs/>
          <w:sz w:val="40"/>
          <w:szCs w:val="28"/>
          <w:lang w:val="pt-BR"/>
        </w:rPr>
      </w:pPr>
      <w:r w:rsidRPr="009577BB">
        <w:rPr>
          <w:b/>
          <w:bCs/>
          <w:sz w:val="40"/>
          <w:szCs w:val="28"/>
          <w:lang w:val="pt-BR"/>
        </w:rPr>
        <w:t>năm học 201</w:t>
      </w:r>
      <w:r w:rsidR="00B316E5" w:rsidRPr="009577BB">
        <w:rPr>
          <w:b/>
          <w:bCs/>
          <w:sz w:val="40"/>
          <w:szCs w:val="28"/>
          <w:lang w:val="pt-BR"/>
        </w:rPr>
        <w:t>9</w:t>
      </w:r>
      <w:r w:rsidRPr="009577BB">
        <w:rPr>
          <w:b/>
          <w:bCs/>
          <w:sz w:val="40"/>
          <w:szCs w:val="28"/>
          <w:lang w:val="pt-BR"/>
        </w:rPr>
        <w:t xml:space="preserve"> – 20</w:t>
      </w:r>
      <w:r w:rsidR="00B316E5" w:rsidRPr="009577BB">
        <w:rPr>
          <w:b/>
          <w:bCs/>
          <w:sz w:val="40"/>
          <w:szCs w:val="28"/>
          <w:lang w:val="pt-BR"/>
        </w:rPr>
        <w:t>20</w:t>
      </w:r>
    </w:p>
    <w:p w:rsidR="00CA250B" w:rsidRPr="00651084" w:rsidRDefault="00CA250B" w:rsidP="00CA250B">
      <w:pPr>
        <w:widowControl w:val="0"/>
        <w:tabs>
          <w:tab w:val="center" w:pos="1620"/>
          <w:tab w:val="center" w:pos="6480"/>
        </w:tabs>
        <w:jc w:val="center"/>
        <w:rPr>
          <w:b/>
          <w:bCs/>
          <w:sz w:val="28"/>
          <w:szCs w:val="28"/>
          <w:lang w:val="pt-BR"/>
        </w:rPr>
      </w:pPr>
    </w:p>
    <w:p w:rsidR="00CA250B" w:rsidRPr="00651084" w:rsidRDefault="00CA250B" w:rsidP="00CA250B">
      <w:pPr>
        <w:widowControl w:val="0"/>
        <w:tabs>
          <w:tab w:val="center" w:pos="1620"/>
          <w:tab w:val="center" w:pos="6480"/>
        </w:tabs>
        <w:jc w:val="center"/>
        <w:rPr>
          <w:i/>
          <w:iCs/>
          <w:sz w:val="28"/>
          <w:szCs w:val="28"/>
          <w:lang w:val="pt-BR"/>
        </w:rPr>
      </w:pPr>
      <w:r>
        <w:rPr>
          <w:i/>
          <w:iCs/>
          <w:sz w:val="28"/>
          <w:szCs w:val="28"/>
          <w:lang w:val="pt-BR"/>
        </w:rPr>
        <w:t>(Đính kèm kế hoạch số</w:t>
      </w:r>
      <w:r w:rsidRPr="00651084">
        <w:rPr>
          <w:i/>
          <w:iCs/>
          <w:sz w:val="28"/>
          <w:szCs w:val="28"/>
          <w:lang w:val="pt-BR"/>
        </w:rPr>
        <w:t>:</w:t>
      </w:r>
      <w:r w:rsidR="00C27F02">
        <w:rPr>
          <w:i/>
          <w:iCs/>
          <w:sz w:val="28"/>
          <w:szCs w:val="28"/>
          <w:lang w:val="pt-BR"/>
        </w:rPr>
        <w:t>87</w:t>
      </w:r>
      <w:r w:rsidR="009E2D9F">
        <w:rPr>
          <w:i/>
          <w:iCs/>
          <w:sz w:val="28"/>
          <w:szCs w:val="28"/>
          <w:lang w:val="pt-BR"/>
        </w:rPr>
        <w:t>2</w:t>
      </w:r>
      <w:r w:rsidR="003C6E6B">
        <w:rPr>
          <w:lang w:val="pt-BR"/>
        </w:rPr>
        <w:t xml:space="preserve"> </w:t>
      </w:r>
      <w:r w:rsidR="00B316E5">
        <w:rPr>
          <w:lang w:val="pt-BR"/>
        </w:rPr>
        <w:t>/GDĐT-PT</w:t>
      </w:r>
      <w:r w:rsidRPr="00651084">
        <w:rPr>
          <w:i/>
          <w:iCs/>
          <w:sz w:val="28"/>
          <w:szCs w:val="28"/>
          <w:lang w:val="pt-BR"/>
        </w:rPr>
        <w:t xml:space="preserve"> ngày</w:t>
      </w:r>
      <w:r w:rsidR="00C27F02">
        <w:rPr>
          <w:i/>
          <w:iCs/>
          <w:sz w:val="28"/>
          <w:szCs w:val="28"/>
          <w:lang w:val="pt-BR"/>
        </w:rPr>
        <w:t xml:space="preserve"> 19 </w:t>
      </w:r>
      <w:r w:rsidRPr="00651084">
        <w:rPr>
          <w:i/>
          <w:iCs/>
          <w:sz w:val="28"/>
          <w:szCs w:val="28"/>
          <w:lang w:val="pt-BR"/>
        </w:rPr>
        <w:t xml:space="preserve">tháng </w:t>
      </w:r>
      <w:r w:rsidR="00BA2391">
        <w:rPr>
          <w:i/>
          <w:iCs/>
          <w:sz w:val="28"/>
          <w:szCs w:val="28"/>
          <w:lang w:val="pt-BR"/>
        </w:rPr>
        <w:t>9</w:t>
      </w:r>
      <w:r w:rsidR="003B3568">
        <w:rPr>
          <w:i/>
          <w:iCs/>
          <w:sz w:val="28"/>
          <w:szCs w:val="28"/>
          <w:lang w:val="pt-BR"/>
        </w:rPr>
        <w:t xml:space="preserve"> </w:t>
      </w:r>
      <w:r w:rsidRPr="00651084">
        <w:rPr>
          <w:i/>
          <w:iCs/>
          <w:sz w:val="28"/>
          <w:szCs w:val="28"/>
          <w:lang w:val="pt-BR"/>
        </w:rPr>
        <w:t>năm 201</w:t>
      </w:r>
      <w:r w:rsidR="00B316E5">
        <w:rPr>
          <w:i/>
          <w:iCs/>
          <w:sz w:val="28"/>
          <w:szCs w:val="28"/>
          <w:lang w:val="pt-BR"/>
        </w:rPr>
        <w:t>9</w:t>
      </w:r>
      <w:r>
        <w:rPr>
          <w:i/>
          <w:iCs/>
          <w:sz w:val="28"/>
          <w:szCs w:val="28"/>
          <w:lang w:val="pt-BR"/>
        </w:rPr>
        <w:t>)</w:t>
      </w:r>
      <w:r>
        <w:rPr>
          <w:i/>
          <w:iCs/>
          <w:sz w:val="28"/>
          <w:szCs w:val="28"/>
          <w:lang w:val="pt-BR"/>
        </w:rPr>
        <w:br/>
      </w:r>
    </w:p>
    <w:p w:rsidR="00CA250B" w:rsidRPr="00B363F8" w:rsidRDefault="00CA250B" w:rsidP="00E4203D">
      <w:pPr>
        <w:pStyle w:val="T1"/>
        <w:spacing w:before="120" w:after="120"/>
        <w:rPr>
          <w:lang w:val="pt-BR"/>
        </w:rPr>
      </w:pPr>
      <w:bookmarkStart w:id="1" w:name="_Toc237669015"/>
      <w:r w:rsidRPr="00B363F8">
        <w:rPr>
          <w:lang w:val="pt-BR"/>
        </w:rPr>
        <w:t>Điều 1. MỤC ĐÍCH – YÊU CẦU:</w:t>
      </w:r>
      <w:bookmarkEnd w:id="1"/>
    </w:p>
    <w:p w:rsidR="00CA250B" w:rsidRPr="00B363F8" w:rsidRDefault="00CA250B" w:rsidP="009C79F1">
      <w:pPr>
        <w:pStyle w:val="T2"/>
        <w:spacing w:before="120" w:after="120"/>
        <w:ind w:firstLine="0"/>
        <w:rPr>
          <w:sz w:val="28"/>
          <w:szCs w:val="28"/>
          <w:lang w:val="pt-BR"/>
        </w:rPr>
      </w:pPr>
      <w:r w:rsidRPr="00B363F8">
        <w:rPr>
          <w:sz w:val="28"/>
          <w:szCs w:val="28"/>
          <w:lang w:val="pt-BR"/>
        </w:rPr>
        <w:t>1.1. Mục đích:</w:t>
      </w:r>
    </w:p>
    <w:p w:rsidR="00CA250B" w:rsidRPr="00B363F8" w:rsidRDefault="00CA250B" w:rsidP="009C79F1">
      <w:pPr>
        <w:pStyle w:val="N1"/>
        <w:spacing w:before="120" w:after="120"/>
        <w:ind w:firstLine="0"/>
        <w:rPr>
          <w:lang w:val="pt-BR"/>
        </w:rPr>
      </w:pPr>
      <w:r w:rsidRPr="00B363F8">
        <w:rPr>
          <w:lang w:val="pt-BR"/>
        </w:rPr>
        <w:t>- Thực hiện nghị quyết liên tịch của Sở Giáo dục và Đào tạo - Sở Văn hóa và thể thao về việc đẩy mạnh, nâng cao chất lượng giáo dục thể chất cho lực lượng học sinh phổ thông thành phố Hồ Chí Minh.</w:t>
      </w:r>
    </w:p>
    <w:p w:rsidR="00CA250B" w:rsidRPr="00B363F8" w:rsidRDefault="00CA250B" w:rsidP="009C79F1">
      <w:pPr>
        <w:spacing w:before="120" w:after="120"/>
        <w:jc w:val="both"/>
        <w:rPr>
          <w:sz w:val="28"/>
          <w:szCs w:val="28"/>
          <w:lang w:val="pt-BR"/>
        </w:rPr>
      </w:pPr>
      <w:r w:rsidRPr="00B363F8">
        <w:rPr>
          <w:sz w:val="28"/>
          <w:szCs w:val="28"/>
          <w:lang w:val="pt-BR"/>
        </w:rPr>
        <w:t>- Thực hiện Văn bản số 664/BGDĐT-CTHSSV ngày 09/02/2010 của Bộ Giáo dục và Đào tạo về việc triển khai công tác phòng chống đuối nước và thí điểm dạy bơi trong trường tiểu học;</w:t>
      </w:r>
    </w:p>
    <w:p w:rsidR="00CA250B" w:rsidRPr="00B363F8" w:rsidRDefault="00CA250B" w:rsidP="009C79F1">
      <w:pPr>
        <w:spacing w:before="120" w:after="120"/>
        <w:jc w:val="both"/>
        <w:rPr>
          <w:sz w:val="28"/>
          <w:szCs w:val="28"/>
          <w:lang w:val="pt-BR"/>
        </w:rPr>
      </w:pPr>
      <w:r w:rsidRPr="00B363F8">
        <w:rPr>
          <w:sz w:val="28"/>
          <w:szCs w:val="28"/>
          <w:lang w:val="pt-BR"/>
        </w:rPr>
        <w:t>- Thực hiện Chương trình phối hợp liên ngành về phòng chống tai nạn đuối nước cho học sinh của Bộ Giáo dục và đào tạo.</w:t>
      </w:r>
    </w:p>
    <w:p w:rsidR="00CA250B" w:rsidRPr="00B363F8" w:rsidRDefault="00CA250B" w:rsidP="009C79F1">
      <w:pPr>
        <w:spacing w:before="120" w:after="120"/>
        <w:jc w:val="both"/>
        <w:rPr>
          <w:spacing w:val="-6"/>
          <w:sz w:val="28"/>
          <w:szCs w:val="28"/>
          <w:lang w:val="pt-BR"/>
        </w:rPr>
      </w:pPr>
      <w:r w:rsidRPr="00B363F8">
        <w:rPr>
          <w:sz w:val="28"/>
          <w:szCs w:val="28"/>
          <w:lang w:val="pt-BR"/>
        </w:rPr>
        <w:t xml:space="preserve">- Phát huy thành quả của các kỳ Festival bơi lội học sinh </w:t>
      </w:r>
      <w:r w:rsidR="0013036A">
        <w:rPr>
          <w:sz w:val="28"/>
          <w:szCs w:val="28"/>
          <w:lang w:val="pt-BR"/>
        </w:rPr>
        <w:t>cấp Quận</w:t>
      </w:r>
      <w:r w:rsidRPr="00B363F8">
        <w:rPr>
          <w:sz w:val="28"/>
          <w:szCs w:val="28"/>
          <w:lang w:val="pt-BR"/>
        </w:rPr>
        <w:t xml:space="preserve"> trước đây; đ</w:t>
      </w:r>
      <w:r w:rsidRPr="00B363F8">
        <w:rPr>
          <w:spacing w:val="-6"/>
          <w:sz w:val="28"/>
          <w:szCs w:val="28"/>
          <w:lang w:val="pt-BR"/>
        </w:rPr>
        <w:t xml:space="preserve">ẩy mạnh phong trào tập luyện bơi lội trong học sinh, góp phần tăng cường sức khỏe, giáo dục toàn diện  cho học sinh </w:t>
      </w:r>
      <w:r w:rsidR="00E8003F">
        <w:rPr>
          <w:spacing w:val="-6"/>
          <w:sz w:val="28"/>
          <w:szCs w:val="28"/>
          <w:lang w:val="pt-BR"/>
        </w:rPr>
        <w:t>trên địa bàn quận</w:t>
      </w:r>
      <w:r w:rsidRPr="00B363F8">
        <w:rPr>
          <w:spacing w:val="-6"/>
          <w:sz w:val="28"/>
          <w:szCs w:val="28"/>
          <w:lang w:val="pt-BR"/>
        </w:rPr>
        <w:t xml:space="preserve">. </w:t>
      </w:r>
    </w:p>
    <w:p w:rsidR="00CA250B" w:rsidRPr="00B363F8" w:rsidRDefault="00CA250B" w:rsidP="009C79F1">
      <w:pPr>
        <w:spacing w:before="120" w:after="120"/>
        <w:jc w:val="both"/>
        <w:rPr>
          <w:spacing w:val="-6"/>
          <w:sz w:val="28"/>
          <w:szCs w:val="28"/>
          <w:lang w:val="pt-BR"/>
        </w:rPr>
      </w:pPr>
      <w:r w:rsidRPr="00B363F8">
        <w:rPr>
          <w:spacing w:val="-6"/>
          <w:sz w:val="28"/>
          <w:szCs w:val="28"/>
          <w:lang w:val="pt-BR"/>
        </w:rPr>
        <w:t>- Thực hiện chỉ tiêu liên tịch về “Phổ cập bơi lội học đường” giữa 2 Sở: Sở Giáo dục và Đào tạo thành phố Hồ Chí Minh, Sở Văn hóa và Thể thao thành phố Hồ Chí Minh; Liên tịch giữa Sở Giáo dục và Đào tạo TP.HCM với Liên đoàn Thể thao dưới nước TP.HCM.</w:t>
      </w:r>
    </w:p>
    <w:p w:rsidR="00CA250B" w:rsidRPr="00B363F8" w:rsidRDefault="00CA250B" w:rsidP="009C79F1">
      <w:pPr>
        <w:spacing w:before="120" w:after="120"/>
        <w:jc w:val="both"/>
        <w:rPr>
          <w:sz w:val="28"/>
          <w:szCs w:val="28"/>
          <w:lang w:val="pt-BR"/>
        </w:rPr>
      </w:pPr>
      <w:r w:rsidRPr="00B363F8">
        <w:rPr>
          <w:spacing w:val="-6"/>
          <w:sz w:val="28"/>
          <w:szCs w:val="28"/>
          <w:lang w:val="pt-BR"/>
        </w:rPr>
        <w:t>- Thi đua lập thành tích chào mừng “Ngày Nhà Giáo Việt Nam 20/11”.</w:t>
      </w:r>
    </w:p>
    <w:p w:rsidR="00CA250B" w:rsidRPr="00B363F8" w:rsidRDefault="00E8003F" w:rsidP="00694BE5">
      <w:pPr>
        <w:spacing w:before="120" w:after="120"/>
        <w:jc w:val="both"/>
        <w:rPr>
          <w:spacing w:val="-6"/>
          <w:sz w:val="28"/>
          <w:szCs w:val="28"/>
          <w:lang w:val="pt-BR"/>
        </w:rPr>
      </w:pPr>
      <w:r>
        <w:rPr>
          <w:spacing w:val="-6"/>
          <w:sz w:val="28"/>
          <w:szCs w:val="28"/>
          <w:lang w:val="pt-BR"/>
        </w:rPr>
        <w:t>Phòng</w:t>
      </w:r>
      <w:r w:rsidR="00CA250B" w:rsidRPr="00B363F8">
        <w:rPr>
          <w:spacing w:val="-6"/>
          <w:sz w:val="28"/>
          <w:szCs w:val="28"/>
          <w:lang w:val="pt-BR"/>
        </w:rPr>
        <w:t xml:space="preserve"> Giáo dục và Đào tạo </w:t>
      </w:r>
      <w:r w:rsidR="008A3FCA">
        <w:rPr>
          <w:spacing w:val="-6"/>
          <w:sz w:val="28"/>
          <w:szCs w:val="28"/>
          <w:lang w:val="pt-BR"/>
        </w:rPr>
        <w:t xml:space="preserve">Quận 12 </w:t>
      </w:r>
      <w:r w:rsidR="00CA250B" w:rsidRPr="00B363F8">
        <w:rPr>
          <w:spacing w:val="-6"/>
          <w:sz w:val="28"/>
          <w:szCs w:val="28"/>
          <w:lang w:val="pt-BR"/>
        </w:rPr>
        <w:t xml:space="preserve">tổ chức “Chung kết Festival bơi lội học sinh </w:t>
      </w:r>
      <w:r>
        <w:rPr>
          <w:spacing w:val="-6"/>
          <w:sz w:val="28"/>
          <w:szCs w:val="28"/>
          <w:lang w:val="pt-BR"/>
        </w:rPr>
        <w:t>cấp Quận</w:t>
      </w:r>
      <w:r w:rsidR="00CA250B" w:rsidRPr="00B363F8">
        <w:rPr>
          <w:spacing w:val="-6"/>
          <w:sz w:val="28"/>
          <w:szCs w:val="28"/>
          <w:lang w:val="pt-BR"/>
        </w:rPr>
        <w:t xml:space="preserve"> </w:t>
      </w:r>
      <w:r w:rsidR="00CA250B">
        <w:rPr>
          <w:spacing w:val="-6"/>
          <w:sz w:val="28"/>
          <w:szCs w:val="28"/>
          <w:lang w:val="pt-BR"/>
        </w:rPr>
        <w:t>Năm học: 201</w:t>
      </w:r>
      <w:r w:rsidR="00872D54">
        <w:rPr>
          <w:spacing w:val="-6"/>
          <w:sz w:val="28"/>
          <w:szCs w:val="28"/>
          <w:lang w:val="pt-BR"/>
        </w:rPr>
        <w:t>9</w:t>
      </w:r>
      <w:r w:rsidR="00CA250B">
        <w:rPr>
          <w:spacing w:val="-6"/>
          <w:sz w:val="28"/>
          <w:szCs w:val="28"/>
          <w:lang w:val="pt-BR"/>
        </w:rPr>
        <w:t xml:space="preserve"> – 20</w:t>
      </w:r>
      <w:r w:rsidR="00872D54">
        <w:rPr>
          <w:spacing w:val="-6"/>
          <w:sz w:val="28"/>
          <w:szCs w:val="28"/>
          <w:lang w:val="pt-BR"/>
        </w:rPr>
        <w:t>20</w:t>
      </w:r>
      <w:r w:rsidR="008A3FCA">
        <w:rPr>
          <w:spacing w:val="-6"/>
          <w:sz w:val="28"/>
          <w:szCs w:val="28"/>
          <w:lang w:val="pt-BR"/>
        </w:rPr>
        <w:t>”</w:t>
      </w:r>
      <w:r w:rsidR="00CA250B" w:rsidRPr="00B363F8">
        <w:rPr>
          <w:spacing w:val="-6"/>
          <w:sz w:val="28"/>
          <w:szCs w:val="28"/>
          <w:lang w:val="pt-BR"/>
        </w:rPr>
        <w:t>.</w:t>
      </w:r>
    </w:p>
    <w:p w:rsidR="00CA250B" w:rsidRPr="00B363F8" w:rsidRDefault="00CA250B" w:rsidP="009C79F1">
      <w:pPr>
        <w:pStyle w:val="T2"/>
        <w:spacing w:before="120" w:after="120"/>
        <w:ind w:firstLine="0"/>
        <w:rPr>
          <w:sz w:val="28"/>
          <w:szCs w:val="28"/>
          <w:lang w:val="pt-BR"/>
        </w:rPr>
      </w:pPr>
      <w:r w:rsidRPr="00B363F8">
        <w:rPr>
          <w:sz w:val="28"/>
          <w:szCs w:val="28"/>
          <w:lang w:val="pt-BR"/>
        </w:rPr>
        <w:t>1.2. Yêu cầu:</w:t>
      </w:r>
    </w:p>
    <w:p w:rsidR="00CA250B" w:rsidRPr="00E53DB1" w:rsidRDefault="00CA250B" w:rsidP="009C79F1">
      <w:pPr>
        <w:pStyle w:val="N1"/>
        <w:spacing w:before="120" w:after="120"/>
        <w:ind w:firstLine="0"/>
        <w:rPr>
          <w:lang w:val="pt-BR"/>
        </w:rPr>
      </w:pPr>
      <w:r w:rsidRPr="00E53DB1">
        <w:rPr>
          <w:lang w:val="pt-BR"/>
        </w:rPr>
        <w:t xml:space="preserve">- </w:t>
      </w:r>
      <w:r w:rsidR="0086337E" w:rsidRPr="00E53DB1">
        <w:rPr>
          <w:lang w:val="pt-BR"/>
        </w:rPr>
        <w:t>Tổ phổ thông, nghiệp vụ thuộc phòng</w:t>
      </w:r>
      <w:r w:rsidRPr="00E53DB1">
        <w:rPr>
          <w:lang w:val="pt-BR"/>
        </w:rPr>
        <w:t xml:space="preserve"> Giáo dục và Đào tạo; Hi</w:t>
      </w:r>
      <w:r w:rsidR="0045287A" w:rsidRPr="00E53DB1">
        <w:rPr>
          <w:lang w:val="pt-BR"/>
        </w:rPr>
        <w:t xml:space="preserve">ệu trưởng các trường phổ thông </w:t>
      </w:r>
      <w:r w:rsidRPr="00E53DB1">
        <w:rPr>
          <w:lang w:val="pt-BR"/>
        </w:rPr>
        <w:t xml:space="preserve">phải quán triệt tinh thần Nghị quyết liên tịch giữa hai ngành Giáo dục và Đào tạo, </w:t>
      </w:r>
      <w:r w:rsidR="0045287A" w:rsidRPr="00E53DB1">
        <w:rPr>
          <w:lang w:val="pt-BR"/>
        </w:rPr>
        <w:t>Thể dục</w:t>
      </w:r>
      <w:r w:rsidRPr="00E53DB1">
        <w:rPr>
          <w:lang w:val="pt-BR"/>
        </w:rPr>
        <w:t xml:space="preserve"> </w:t>
      </w:r>
      <w:r w:rsidR="001E7CF2" w:rsidRPr="00E53DB1">
        <w:rPr>
          <w:lang w:val="pt-BR"/>
        </w:rPr>
        <w:t xml:space="preserve">thể </w:t>
      </w:r>
      <w:r w:rsidRPr="00E53DB1">
        <w:rPr>
          <w:lang w:val="pt-BR"/>
        </w:rPr>
        <w:t xml:space="preserve">thao đến toàn thể cán bộ, huấn luyện viên, giáo viên và học sinh, nhằm tiến hành tổ chức và tham dự “Festival bơi lội học sinh </w:t>
      </w:r>
      <w:r w:rsidR="0086337E" w:rsidRPr="00E53DB1">
        <w:rPr>
          <w:lang w:val="pt-BR"/>
        </w:rPr>
        <w:t>cấp Quận</w:t>
      </w:r>
      <w:r w:rsidRPr="00E53DB1">
        <w:rPr>
          <w:lang w:val="pt-BR"/>
        </w:rPr>
        <w:t xml:space="preserve"> Năm học: 201</w:t>
      </w:r>
      <w:r w:rsidR="001059DF" w:rsidRPr="00E53DB1">
        <w:rPr>
          <w:lang w:val="pt-BR"/>
        </w:rPr>
        <w:t>9</w:t>
      </w:r>
      <w:r w:rsidRPr="00E53DB1">
        <w:rPr>
          <w:lang w:val="pt-BR"/>
        </w:rPr>
        <w:t xml:space="preserve"> – 20</w:t>
      </w:r>
      <w:r w:rsidR="001059DF" w:rsidRPr="00E53DB1">
        <w:rPr>
          <w:lang w:val="pt-BR"/>
        </w:rPr>
        <w:t>20</w:t>
      </w:r>
      <w:r w:rsidRPr="00E53DB1">
        <w:rPr>
          <w:lang w:val="pt-BR"/>
        </w:rPr>
        <w:t xml:space="preserve">” theo nội dung quy định của điều lệ giải với phương châm: </w:t>
      </w:r>
      <w:r w:rsidR="00E53DB1" w:rsidRPr="00E53DB1">
        <w:rPr>
          <w:i/>
          <w:lang w:val="pt-BR"/>
        </w:rPr>
        <w:t xml:space="preserve">Vận </w:t>
      </w:r>
      <w:r w:rsidRPr="00E53DB1">
        <w:rPr>
          <w:i/>
          <w:lang w:val="pt-BR"/>
        </w:rPr>
        <w:t xml:space="preserve">động đông đảo học sinh tham gia bơi lội, tăng cường sức </w:t>
      </w:r>
      <w:bookmarkStart w:id="2" w:name="VNS0005"/>
      <w:r w:rsidRPr="00E53DB1">
        <w:rPr>
          <w:i/>
          <w:lang w:val="pt-BR"/>
        </w:rPr>
        <w:t>khỏe</w:t>
      </w:r>
      <w:bookmarkEnd w:id="2"/>
      <w:r w:rsidRPr="00E53DB1">
        <w:rPr>
          <w:i/>
          <w:lang w:val="pt-BR"/>
        </w:rPr>
        <w:t xml:space="preserve"> để đáp ứng nhiệm vụ học tập và giáo dục toàn diện cho học sinh</w:t>
      </w:r>
      <w:r w:rsidRPr="00E53DB1">
        <w:rPr>
          <w:lang w:val="pt-BR"/>
        </w:rPr>
        <w:t>.</w:t>
      </w:r>
    </w:p>
    <w:p w:rsidR="00CA250B" w:rsidRPr="00B363F8" w:rsidRDefault="00CA250B" w:rsidP="009C79F1">
      <w:pPr>
        <w:pStyle w:val="N1"/>
        <w:spacing w:before="120" w:after="120"/>
        <w:ind w:firstLine="0"/>
        <w:rPr>
          <w:lang w:val="pt-BR"/>
        </w:rPr>
      </w:pPr>
      <w:r w:rsidRPr="00B363F8">
        <w:rPr>
          <w:lang w:val="pt-BR"/>
        </w:rPr>
        <w:t>- Các trường học phải tăng cường cơ sở vật chất, kinh phí và sắp xếp thời gian để các em học sinh tham gia việc học tập, rèn luyện môn bơi, xóa nạn mù bơi trong học sinh thành phố và đủ tự tin tham gia Festival bơi lội học sinh.</w:t>
      </w:r>
    </w:p>
    <w:p w:rsidR="00CA250B" w:rsidRPr="00B363F8" w:rsidRDefault="00CA250B" w:rsidP="009C79F1">
      <w:pPr>
        <w:pStyle w:val="N1"/>
        <w:spacing w:before="120" w:after="120"/>
        <w:ind w:firstLine="0"/>
        <w:rPr>
          <w:lang w:val="pt-BR"/>
        </w:rPr>
      </w:pPr>
      <w:r w:rsidRPr="00B363F8">
        <w:rPr>
          <w:lang w:val="pt-BR"/>
        </w:rPr>
        <w:lastRenderedPageBreak/>
        <w:t xml:space="preserve">- </w:t>
      </w:r>
      <w:r w:rsidRPr="00B363F8">
        <w:rPr>
          <w:spacing w:val="-6"/>
          <w:lang w:val="pt-BR"/>
        </w:rPr>
        <w:t xml:space="preserve">Festival bơi lội học sinh từ vòng sơ loại cấp trường, cấp </w:t>
      </w:r>
      <w:r w:rsidR="00F752DF">
        <w:rPr>
          <w:spacing w:val="-6"/>
          <w:lang w:val="pt-BR"/>
        </w:rPr>
        <w:t xml:space="preserve">quận </w:t>
      </w:r>
      <w:r w:rsidRPr="00B363F8">
        <w:rPr>
          <w:lang w:val="pt-BR"/>
        </w:rPr>
        <w:t>phải được tổ chức an toàn, tiết kiệm và thực hiện nghiêm túc chỉ thị 15/CP của Chính phủ về chống tiêu cực trong các hoạt động TDTT và chỉ thị 33/2006/CT-TTg của Thủ tướng Chính phủ về chống tiêu cực trong thi cử và bệnh thành tích trong giáo dục.</w:t>
      </w:r>
    </w:p>
    <w:p w:rsidR="00CA250B" w:rsidRPr="00B363F8" w:rsidRDefault="00CA250B" w:rsidP="00E4203D">
      <w:pPr>
        <w:pStyle w:val="T1"/>
        <w:spacing w:before="120" w:after="120"/>
        <w:rPr>
          <w:lang w:val="pt-BR"/>
        </w:rPr>
      </w:pPr>
      <w:bookmarkStart w:id="3" w:name="_Toc237669016"/>
      <w:r w:rsidRPr="00B363F8">
        <w:rPr>
          <w:lang w:val="pt-BR"/>
        </w:rPr>
        <w:t>Điều 2. ĐỐI TƯỢNG THAM DỰ:</w:t>
      </w:r>
      <w:bookmarkEnd w:id="3"/>
    </w:p>
    <w:p w:rsidR="00CA250B" w:rsidRPr="00B363F8" w:rsidRDefault="00CA250B" w:rsidP="009C79F1">
      <w:pPr>
        <w:pStyle w:val="T2"/>
        <w:spacing w:before="120" w:after="120"/>
        <w:ind w:firstLine="0"/>
        <w:rPr>
          <w:sz w:val="28"/>
          <w:szCs w:val="28"/>
          <w:lang w:val="pt-BR"/>
        </w:rPr>
      </w:pPr>
      <w:r w:rsidRPr="00B363F8">
        <w:rPr>
          <w:sz w:val="28"/>
          <w:szCs w:val="28"/>
          <w:lang w:val="pt-BR"/>
        </w:rPr>
        <w:t>2.1. Đối tượng:</w:t>
      </w:r>
    </w:p>
    <w:p w:rsidR="00CA250B" w:rsidRPr="0081355C" w:rsidRDefault="00CA250B" w:rsidP="009C79F1">
      <w:pPr>
        <w:spacing w:before="120" w:after="120"/>
        <w:jc w:val="both"/>
        <w:rPr>
          <w:sz w:val="28"/>
          <w:szCs w:val="28"/>
          <w:lang w:val="pt-BR"/>
        </w:rPr>
      </w:pPr>
      <w:r w:rsidRPr="00B363F8">
        <w:rPr>
          <w:sz w:val="28"/>
          <w:szCs w:val="28"/>
          <w:lang w:val="pt-BR"/>
        </w:rPr>
        <w:t xml:space="preserve">- Học sinh đang học tại các trường Tiểu học, Trung học cơ sở (THCS), bao gồm các </w:t>
      </w:r>
      <w:r w:rsidR="00FC33D9">
        <w:rPr>
          <w:sz w:val="28"/>
          <w:szCs w:val="28"/>
          <w:lang w:val="pt-BR"/>
        </w:rPr>
        <w:t>trường công lập, ngoài công lập</w:t>
      </w:r>
      <w:r w:rsidRPr="0081355C">
        <w:rPr>
          <w:sz w:val="28"/>
          <w:szCs w:val="28"/>
          <w:lang w:val="pt-BR"/>
        </w:rPr>
        <w:t>.</w:t>
      </w:r>
    </w:p>
    <w:p w:rsidR="00CA250B" w:rsidRPr="00B363F8" w:rsidRDefault="00CA250B" w:rsidP="009C79F1">
      <w:pPr>
        <w:pStyle w:val="T2"/>
        <w:spacing w:before="120" w:after="120"/>
        <w:ind w:firstLine="0"/>
        <w:rPr>
          <w:sz w:val="28"/>
          <w:szCs w:val="28"/>
          <w:lang w:val="pt-BR"/>
        </w:rPr>
      </w:pPr>
      <w:r w:rsidRPr="00B363F8">
        <w:rPr>
          <w:sz w:val="28"/>
          <w:szCs w:val="28"/>
          <w:lang w:val="pt-BR"/>
        </w:rPr>
        <w:t>2.2.  Độ tuổi quy định:</w:t>
      </w:r>
    </w:p>
    <w:p w:rsidR="00CA250B" w:rsidRPr="00B363F8" w:rsidRDefault="00CA250B" w:rsidP="009C79F1">
      <w:pPr>
        <w:pStyle w:val="N1"/>
        <w:spacing w:before="120" w:after="120"/>
        <w:ind w:firstLine="0"/>
        <w:rPr>
          <w:lang w:val="pt-BR"/>
        </w:rPr>
      </w:pPr>
      <w:r w:rsidRPr="00B363F8">
        <w:rPr>
          <w:b/>
          <w:bCs/>
          <w:lang w:val="pt-BR"/>
        </w:rPr>
        <w:t>2.2.1. Tiểu học:</w:t>
      </w:r>
      <w:r w:rsidRPr="00B363F8">
        <w:rPr>
          <w:lang w:val="pt-BR"/>
        </w:rPr>
        <w:t xml:space="preserve"> </w:t>
      </w:r>
    </w:p>
    <w:p w:rsidR="00CA250B" w:rsidRPr="00B363F8" w:rsidRDefault="00CA250B" w:rsidP="009C79F1">
      <w:pPr>
        <w:pStyle w:val="N1"/>
        <w:spacing w:before="120" w:after="120"/>
        <w:ind w:firstLine="709"/>
        <w:rPr>
          <w:lang w:val="pt-BR"/>
        </w:rPr>
      </w:pPr>
      <w:r w:rsidRPr="00B363F8">
        <w:rPr>
          <w:lang w:val="pt-BR"/>
        </w:rPr>
        <w:t>Từ lớp 1 đến 5, có độ tuổi tối đa là sinh năm 200</w:t>
      </w:r>
      <w:r w:rsidR="006B4710">
        <w:rPr>
          <w:lang w:val="pt-BR"/>
        </w:rPr>
        <w:t>9</w:t>
      </w:r>
      <w:r w:rsidRPr="00B363F8">
        <w:rPr>
          <w:lang w:val="pt-BR"/>
        </w:rPr>
        <w:t xml:space="preserve"> và chia nhóm thi đấu theo năm sinh như sau: </w:t>
      </w:r>
    </w:p>
    <w:p w:rsidR="00CA250B" w:rsidRPr="00B363F8" w:rsidRDefault="00CA250B" w:rsidP="009C79F1">
      <w:pPr>
        <w:pStyle w:val="N2"/>
        <w:spacing w:before="120" w:after="120"/>
        <w:ind w:firstLine="0"/>
        <w:rPr>
          <w:lang w:val="pt-BR"/>
        </w:rPr>
      </w:pPr>
      <w:r>
        <w:rPr>
          <w:lang w:val="pt-BR"/>
        </w:rPr>
        <w:t>+ Nhóm 6: 201</w:t>
      </w:r>
      <w:r w:rsidR="006B4710">
        <w:rPr>
          <w:lang w:val="pt-BR"/>
        </w:rPr>
        <w:t>3</w:t>
      </w:r>
      <w:r>
        <w:rPr>
          <w:lang w:val="pt-BR"/>
        </w:rPr>
        <w:t xml:space="preserve"> – 201</w:t>
      </w:r>
      <w:r w:rsidR="006B4710">
        <w:rPr>
          <w:lang w:val="pt-BR"/>
        </w:rPr>
        <w:t>2</w:t>
      </w:r>
      <w:r w:rsidRPr="00B363F8">
        <w:rPr>
          <w:lang w:val="pt-BR"/>
        </w:rPr>
        <w:t>.</w:t>
      </w:r>
    </w:p>
    <w:p w:rsidR="00CA250B" w:rsidRPr="00B363F8" w:rsidRDefault="00CA250B" w:rsidP="009C79F1">
      <w:pPr>
        <w:pStyle w:val="N2"/>
        <w:spacing w:before="120" w:after="120"/>
        <w:ind w:firstLine="0"/>
        <w:rPr>
          <w:lang w:val="pt-BR"/>
        </w:rPr>
      </w:pPr>
      <w:r w:rsidRPr="004F20B5">
        <w:rPr>
          <w:lang w:val="pt-BR"/>
        </w:rPr>
        <w:t>+ Nhóm 5: 20</w:t>
      </w:r>
      <w:r w:rsidR="00A35DAF">
        <w:rPr>
          <w:lang w:val="pt-BR"/>
        </w:rPr>
        <w:t>1</w:t>
      </w:r>
      <w:r w:rsidR="006B4710">
        <w:rPr>
          <w:lang w:val="pt-BR"/>
        </w:rPr>
        <w:t>1</w:t>
      </w:r>
      <w:r w:rsidRPr="004F20B5">
        <w:rPr>
          <w:lang w:val="pt-BR"/>
        </w:rPr>
        <w:t>.</w:t>
      </w:r>
    </w:p>
    <w:p w:rsidR="00CA250B" w:rsidRPr="00B363F8" w:rsidRDefault="00CA250B" w:rsidP="009C79F1">
      <w:pPr>
        <w:pStyle w:val="N2"/>
        <w:spacing w:before="120" w:after="120"/>
        <w:ind w:firstLine="0"/>
        <w:rPr>
          <w:lang w:val="pt-BR"/>
        </w:rPr>
      </w:pPr>
      <w:r w:rsidRPr="00B363F8">
        <w:rPr>
          <w:lang w:val="pt-BR"/>
        </w:rPr>
        <w:t>+ Nhóm 4: 200</w:t>
      </w:r>
      <w:r w:rsidR="006B4710">
        <w:rPr>
          <w:lang w:val="pt-BR"/>
        </w:rPr>
        <w:t>9</w:t>
      </w:r>
      <w:r w:rsidRPr="00B363F8">
        <w:rPr>
          <w:lang w:val="pt-BR"/>
        </w:rPr>
        <w:t xml:space="preserve"> – 20</w:t>
      </w:r>
      <w:r w:rsidR="006B4710">
        <w:rPr>
          <w:lang w:val="pt-BR"/>
        </w:rPr>
        <w:t>10</w:t>
      </w:r>
      <w:r w:rsidRPr="00B363F8">
        <w:rPr>
          <w:lang w:val="pt-BR"/>
        </w:rPr>
        <w:t>.</w:t>
      </w:r>
    </w:p>
    <w:p w:rsidR="00CA250B" w:rsidRPr="00B363F8" w:rsidRDefault="00CA250B" w:rsidP="009C79F1">
      <w:pPr>
        <w:pStyle w:val="N1"/>
        <w:spacing w:before="120" w:after="120"/>
        <w:ind w:firstLine="0"/>
        <w:rPr>
          <w:lang w:val="pt-BR"/>
        </w:rPr>
      </w:pPr>
      <w:r w:rsidRPr="00B363F8">
        <w:rPr>
          <w:b/>
          <w:bCs/>
          <w:lang w:val="pt-BR"/>
        </w:rPr>
        <w:t>2.2.2.Trung học cơ sở:</w:t>
      </w:r>
      <w:r w:rsidRPr="00B363F8">
        <w:rPr>
          <w:lang w:val="pt-BR"/>
        </w:rPr>
        <w:t xml:space="preserve"> </w:t>
      </w:r>
    </w:p>
    <w:p w:rsidR="00CA250B" w:rsidRPr="00B363F8" w:rsidRDefault="00CA250B" w:rsidP="009C79F1">
      <w:pPr>
        <w:pStyle w:val="N1"/>
        <w:spacing w:before="120" w:after="120"/>
        <w:ind w:firstLine="709"/>
        <w:rPr>
          <w:lang w:val="pt-BR"/>
        </w:rPr>
      </w:pPr>
      <w:r w:rsidRPr="00B363F8">
        <w:rPr>
          <w:lang w:val="pt-BR"/>
        </w:rPr>
        <w:t>Từ lớp 6 đến 9, có độ tuổi tối đa là sinh năm 200</w:t>
      </w:r>
      <w:r w:rsidR="00336849">
        <w:rPr>
          <w:lang w:val="pt-BR"/>
        </w:rPr>
        <w:t>4</w:t>
      </w:r>
      <w:r w:rsidRPr="00B363F8">
        <w:rPr>
          <w:lang w:val="pt-BR"/>
        </w:rPr>
        <w:t xml:space="preserve">; và chia nhóm thi đấu theo năm sinh như sau: </w:t>
      </w:r>
    </w:p>
    <w:p w:rsidR="00CA250B" w:rsidRPr="00F76AE0" w:rsidRDefault="00CA250B" w:rsidP="009C79F1">
      <w:pPr>
        <w:pStyle w:val="N2"/>
        <w:spacing w:before="120" w:after="120"/>
        <w:ind w:firstLine="0"/>
        <w:rPr>
          <w:lang w:val="pt-BR"/>
        </w:rPr>
      </w:pPr>
      <w:r w:rsidRPr="00F76AE0">
        <w:rPr>
          <w:lang w:val="pt-BR"/>
        </w:rPr>
        <w:t>+ Nhóm 3: 200</w:t>
      </w:r>
      <w:r w:rsidR="006B4710">
        <w:rPr>
          <w:lang w:val="pt-BR"/>
        </w:rPr>
        <w:t>5</w:t>
      </w:r>
      <w:r w:rsidRPr="00F76AE0">
        <w:rPr>
          <w:lang w:val="pt-BR"/>
        </w:rPr>
        <w:t xml:space="preserve"> – 200</w:t>
      </w:r>
      <w:r w:rsidR="006B4710">
        <w:rPr>
          <w:lang w:val="pt-BR"/>
        </w:rPr>
        <w:t>6</w:t>
      </w:r>
      <w:r w:rsidRPr="00F76AE0">
        <w:rPr>
          <w:lang w:val="pt-BR"/>
        </w:rPr>
        <w:t>.</w:t>
      </w:r>
    </w:p>
    <w:p w:rsidR="00CA250B" w:rsidRPr="00B363F8" w:rsidRDefault="00CA250B" w:rsidP="009C79F1">
      <w:pPr>
        <w:pStyle w:val="N2"/>
        <w:spacing w:before="120" w:after="120"/>
        <w:ind w:firstLine="0"/>
        <w:rPr>
          <w:lang w:val="pt-BR"/>
        </w:rPr>
      </w:pPr>
      <w:r w:rsidRPr="00F76AE0">
        <w:rPr>
          <w:lang w:val="pt-BR"/>
        </w:rPr>
        <w:t>+ Nhóm 2: 2004 – 200</w:t>
      </w:r>
      <w:r w:rsidR="00336849">
        <w:rPr>
          <w:lang w:val="pt-BR"/>
        </w:rPr>
        <w:t>5</w:t>
      </w:r>
      <w:r w:rsidRPr="00F76AE0">
        <w:rPr>
          <w:lang w:val="pt-BR"/>
        </w:rPr>
        <w:t>.</w:t>
      </w:r>
    </w:p>
    <w:p w:rsidR="00CA250B" w:rsidRPr="00B363F8" w:rsidRDefault="00CA250B" w:rsidP="009C79F1">
      <w:pPr>
        <w:pStyle w:val="N1"/>
        <w:spacing w:before="120" w:after="120"/>
        <w:ind w:firstLine="0"/>
        <w:rPr>
          <w:i/>
          <w:iCs/>
          <w:spacing w:val="-10"/>
          <w:lang w:val="pt-BR"/>
        </w:rPr>
      </w:pPr>
      <w:r w:rsidRPr="00B363F8">
        <w:rPr>
          <w:i/>
          <w:iCs/>
          <w:spacing w:val="-10"/>
          <w:lang w:val="pt-BR"/>
        </w:rPr>
        <w:t xml:space="preserve">Ghi chú: </w:t>
      </w:r>
      <w:bookmarkStart w:id="4" w:name="_Toc237669017"/>
      <w:r w:rsidRPr="00B363F8">
        <w:rPr>
          <w:i/>
          <w:iCs/>
          <w:spacing w:val="-10"/>
          <w:lang w:val="pt-BR"/>
        </w:rPr>
        <w:t>Học sinh ở cấp học và nhóm tuổi nào thì thi đấu ở đội tuyển học sinh cấp học và theo nhóm tuổi đó, nếu quá tuổi quy định thì được phép</w:t>
      </w:r>
      <w:r w:rsidRPr="0081355C">
        <w:rPr>
          <w:shd w:val="clear" w:color="auto" w:fill="FFFFFF"/>
          <w:lang w:val="pt-BR"/>
        </w:rPr>
        <w:t xml:space="preserve"> thi đấu ở nhóm trên liền kề nhưng trong cùng cấp học</w:t>
      </w:r>
      <w:r w:rsidRPr="00B363F8">
        <w:rPr>
          <w:i/>
          <w:iCs/>
          <w:spacing w:val="-10"/>
          <w:lang w:val="pt-BR"/>
        </w:rPr>
        <w:t>.</w:t>
      </w:r>
    </w:p>
    <w:p w:rsidR="00CA250B" w:rsidRPr="00B363F8" w:rsidRDefault="00CA250B" w:rsidP="009C79F1">
      <w:pPr>
        <w:pStyle w:val="N1"/>
        <w:spacing w:before="120" w:after="120"/>
        <w:ind w:firstLine="0"/>
        <w:rPr>
          <w:b/>
          <w:lang w:val="pt-BR"/>
        </w:rPr>
      </w:pPr>
      <w:r w:rsidRPr="00B363F8">
        <w:rPr>
          <w:b/>
          <w:lang w:val="pt-BR"/>
        </w:rPr>
        <w:t>Điều 3. HỆ THỐNG VÀ NỘI DUNG TỔ CHỨC THI ĐẤU:</w:t>
      </w:r>
      <w:bookmarkEnd w:id="4"/>
    </w:p>
    <w:p w:rsidR="00CA250B" w:rsidRPr="00B363F8" w:rsidRDefault="00CA250B" w:rsidP="009C79F1">
      <w:pPr>
        <w:pStyle w:val="N1"/>
        <w:spacing w:before="120" w:after="120"/>
        <w:ind w:firstLine="709"/>
        <w:rPr>
          <w:lang w:val="pt-BR"/>
        </w:rPr>
      </w:pPr>
      <w:r w:rsidRPr="00B363F8">
        <w:rPr>
          <w:lang w:val="pt-BR"/>
        </w:rPr>
        <w:t xml:space="preserve">Hệ thống thi đấu Festival bơi lội học sinh gồm 3 cấp: cấp cơ sở (trường học); cấp </w:t>
      </w:r>
      <w:r w:rsidR="00CA6602">
        <w:rPr>
          <w:lang w:val="pt-BR"/>
        </w:rPr>
        <w:t>Q</w:t>
      </w:r>
      <w:r w:rsidRPr="00B363F8">
        <w:rPr>
          <w:lang w:val="pt-BR"/>
        </w:rPr>
        <w:t>uận</w:t>
      </w:r>
      <w:r w:rsidR="00862BE5">
        <w:rPr>
          <w:lang w:val="pt-BR"/>
        </w:rPr>
        <w:t xml:space="preserve"> </w:t>
      </w:r>
      <w:r w:rsidRPr="00B363F8">
        <w:rPr>
          <w:lang w:val="pt-BR"/>
        </w:rPr>
        <w:t>-</w:t>
      </w:r>
      <w:r w:rsidR="00862BE5">
        <w:rPr>
          <w:lang w:val="pt-BR"/>
        </w:rPr>
        <w:t xml:space="preserve"> </w:t>
      </w:r>
      <w:r w:rsidR="00CA6602">
        <w:rPr>
          <w:lang w:val="pt-BR"/>
        </w:rPr>
        <w:t>H</w:t>
      </w:r>
      <w:r w:rsidRPr="00B363F8">
        <w:rPr>
          <w:lang w:val="pt-BR"/>
        </w:rPr>
        <w:t>uyện và cấp thành phố.</w:t>
      </w:r>
    </w:p>
    <w:p w:rsidR="00CA250B" w:rsidRPr="00B363F8" w:rsidRDefault="00CA250B" w:rsidP="009C79F1">
      <w:pPr>
        <w:pStyle w:val="T2"/>
        <w:spacing w:before="120" w:after="120"/>
        <w:ind w:firstLine="0"/>
        <w:rPr>
          <w:sz w:val="28"/>
          <w:szCs w:val="28"/>
          <w:lang w:val="pt-BR"/>
        </w:rPr>
      </w:pPr>
      <w:r w:rsidRPr="00B363F8">
        <w:rPr>
          <w:sz w:val="28"/>
          <w:szCs w:val="28"/>
          <w:lang w:val="pt-BR"/>
        </w:rPr>
        <w:t>3.1. Cấp cơ sở:</w:t>
      </w:r>
    </w:p>
    <w:p w:rsidR="00CA250B" w:rsidRPr="00B363F8" w:rsidRDefault="00CA250B" w:rsidP="009C79F1">
      <w:pPr>
        <w:pStyle w:val="N1"/>
        <w:spacing w:before="120" w:after="120"/>
        <w:ind w:firstLine="0"/>
        <w:rPr>
          <w:spacing w:val="-8"/>
          <w:lang w:val="pt-BR"/>
        </w:rPr>
      </w:pPr>
      <w:r w:rsidRPr="00B363F8">
        <w:rPr>
          <w:spacing w:val="-8"/>
          <w:lang w:val="pt-BR"/>
        </w:rPr>
        <w:t xml:space="preserve">- </w:t>
      </w:r>
      <w:r w:rsidRPr="00B363F8">
        <w:rPr>
          <w:lang w:val="pt-BR"/>
        </w:rPr>
        <w:t>Festival bơi lội học sinh</w:t>
      </w:r>
      <w:r w:rsidRPr="00B363F8">
        <w:rPr>
          <w:spacing w:val="-8"/>
          <w:lang w:val="pt-BR"/>
        </w:rPr>
        <w:t xml:space="preserve"> cơ sở được tổ chức từ đầu năm học đến </w:t>
      </w:r>
      <w:r w:rsidR="000020E6">
        <w:rPr>
          <w:spacing w:val="-8"/>
          <w:lang w:val="pt-BR"/>
        </w:rPr>
        <w:t xml:space="preserve">trước ngày thi cấp quận </w:t>
      </w:r>
      <w:r w:rsidRPr="00B363F8">
        <w:rPr>
          <w:spacing w:val="-8"/>
          <w:lang w:val="pt-BR"/>
        </w:rPr>
        <w:t xml:space="preserve">ngày </w:t>
      </w:r>
      <w:r w:rsidR="003A73B6">
        <w:rPr>
          <w:spacing w:val="-8"/>
          <w:lang w:val="pt-BR"/>
        </w:rPr>
        <w:t>1</w:t>
      </w:r>
      <w:r w:rsidR="00B22C93">
        <w:rPr>
          <w:spacing w:val="-8"/>
          <w:lang w:val="pt-BR"/>
        </w:rPr>
        <w:t>7</w:t>
      </w:r>
      <w:r w:rsidR="007070E4">
        <w:rPr>
          <w:spacing w:val="-8"/>
          <w:lang w:val="pt-BR"/>
        </w:rPr>
        <w:t>, 1</w:t>
      </w:r>
      <w:r w:rsidR="00B22C93">
        <w:rPr>
          <w:spacing w:val="-8"/>
          <w:lang w:val="pt-BR"/>
        </w:rPr>
        <w:t>8</w:t>
      </w:r>
      <w:r w:rsidRPr="00B363F8">
        <w:rPr>
          <w:spacing w:val="-8"/>
          <w:lang w:val="pt-BR"/>
        </w:rPr>
        <w:t>/</w:t>
      </w:r>
      <w:r w:rsidR="003A73B6">
        <w:rPr>
          <w:spacing w:val="-8"/>
          <w:lang w:val="pt-BR"/>
        </w:rPr>
        <w:t>10</w:t>
      </w:r>
      <w:r w:rsidRPr="00B363F8">
        <w:rPr>
          <w:spacing w:val="-8"/>
          <w:lang w:val="pt-BR"/>
        </w:rPr>
        <w:t>/201</w:t>
      </w:r>
      <w:r w:rsidR="007070E4">
        <w:rPr>
          <w:spacing w:val="-8"/>
          <w:lang w:val="pt-BR"/>
        </w:rPr>
        <w:t>9</w:t>
      </w:r>
      <w:r w:rsidR="000020E6">
        <w:rPr>
          <w:spacing w:val="-8"/>
          <w:lang w:val="pt-BR"/>
        </w:rPr>
        <w:t>.</w:t>
      </w:r>
    </w:p>
    <w:p w:rsidR="00CA250B" w:rsidRPr="00B363F8" w:rsidRDefault="00CA250B" w:rsidP="009C79F1">
      <w:pPr>
        <w:pStyle w:val="N1"/>
        <w:spacing w:before="120" w:after="120"/>
        <w:ind w:firstLine="0"/>
        <w:rPr>
          <w:lang w:val="pt-BR"/>
        </w:rPr>
      </w:pPr>
      <w:r w:rsidRPr="00B363F8">
        <w:rPr>
          <w:lang w:val="pt-BR"/>
        </w:rPr>
        <w:t>- Căn cứ vào kết quả thi đấu để tuyển chọn đội đại biểu tham dự Festival bơi lội học sinh</w:t>
      </w:r>
      <w:r w:rsidRPr="00B363F8">
        <w:rPr>
          <w:spacing w:val="-8"/>
          <w:lang w:val="pt-BR"/>
        </w:rPr>
        <w:t xml:space="preserve"> </w:t>
      </w:r>
      <w:r w:rsidRPr="00B363F8">
        <w:rPr>
          <w:lang w:val="pt-BR"/>
        </w:rPr>
        <w:t xml:space="preserve">cấp </w:t>
      </w:r>
      <w:r w:rsidR="000020E6">
        <w:rPr>
          <w:lang w:val="pt-BR"/>
        </w:rPr>
        <w:t>Quận</w:t>
      </w:r>
      <w:r w:rsidRPr="00B363F8">
        <w:rPr>
          <w:lang w:val="pt-BR"/>
        </w:rPr>
        <w:t xml:space="preserve">. Những </w:t>
      </w:r>
      <w:r>
        <w:rPr>
          <w:lang w:val="pt-BR"/>
        </w:rPr>
        <w:t>đơn vị</w:t>
      </w:r>
      <w:r w:rsidRPr="00B363F8">
        <w:rPr>
          <w:lang w:val="pt-BR"/>
        </w:rPr>
        <w:t xml:space="preserve"> không đủ điều kiện hoặc không đủ số lượng học sinh để tổ chức thi đấu tuyển chọn có thể xây dựng đội tuyển bơi lội </w:t>
      </w:r>
      <w:r>
        <w:rPr>
          <w:lang w:val="pt-BR"/>
        </w:rPr>
        <w:t>theo</w:t>
      </w:r>
      <w:r w:rsidR="00597221">
        <w:rPr>
          <w:lang w:val="pt-BR"/>
        </w:rPr>
        <w:t xml:space="preserve"> nội dung</w:t>
      </w:r>
      <w:r>
        <w:rPr>
          <w:lang w:val="pt-BR"/>
        </w:rPr>
        <w:t xml:space="preserve"> </w:t>
      </w:r>
      <w:r w:rsidRPr="00B363F8">
        <w:rPr>
          <w:lang w:val="pt-BR"/>
        </w:rPr>
        <w:t>để tham dự giải cấp</w:t>
      </w:r>
      <w:r>
        <w:rPr>
          <w:lang w:val="pt-BR"/>
        </w:rPr>
        <w:t xml:space="preserve"> </w:t>
      </w:r>
      <w:r w:rsidR="00597221">
        <w:rPr>
          <w:lang w:val="pt-BR"/>
        </w:rPr>
        <w:t>Quận</w:t>
      </w:r>
      <w:r w:rsidRPr="00B363F8">
        <w:rPr>
          <w:lang w:val="pt-BR"/>
        </w:rPr>
        <w:t>.</w:t>
      </w:r>
    </w:p>
    <w:p w:rsidR="00CA250B" w:rsidRPr="00B363F8" w:rsidRDefault="00CA250B" w:rsidP="009C79F1">
      <w:pPr>
        <w:pStyle w:val="T2"/>
        <w:spacing w:before="120" w:after="120"/>
        <w:ind w:firstLine="0"/>
        <w:rPr>
          <w:sz w:val="28"/>
          <w:szCs w:val="28"/>
          <w:lang w:val="pt-BR"/>
        </w:rPr>
      </w:pPr>
      <w:r>
        <w:rPr>
          <w:sz w:val="28"/>
          <w:szCs w:val="28"/>
          <w:lang w:val="pt-BR"/>
        </w:rPr>
        <w:t>3.2</w:t>
      </w:r>
      <w:r w:rsidRPr="00B363F8">
        <w:rPr>
          <w:sz w:val="28"/>
          <w:szCs w:val="28"/>
          <w:lang w:val="pt-BR"/>
        </w:rPr>
        <w:t xml:space="preserve">. Cấp </w:t>
      </w:r>
      <w:r w:rsidR="00BB59F9">
        <w:rPr>
          <w:sz w:val="28"/>
          <w:szCs w:val="28"/>
          <w:lang w:val="pt-BR"/>
        </w:rPr>
        <w:t xml:space="preserve">Quận và </w:t>
      </w:r>
      <w:r w:rsidR="00BB59F9" w:rsidRPr="00B363F8">
        <w:rPr>
          <w:sz w:val="28"/>
          <w:szCs w:val="28"/>
          <w:lang w:val="pt-BR"/>
        </w:rPr>
        <w:t xml:space="preserve">Thành </w:t>
      </w:r>
      <w:r w:rsidRPr="00B363F8">
        <w:rPr>
          <w:sz w:val="28"/>
          <w:szCs w:val="28"/>
          <w:lang w:val="pt-BR"/>
        </w:rPr>
        <w:t>phố:</w:t>
      </w:r>
    </w:p>
    <w:p w:rsidR="00CA250B" w:rsidRDefault="00CA250B" w:rsidP="00BD3279">
      <w:pPr>
        <w:pStyle w:val="N1"/>
        <w:spacing w:before="120" w:after="120"/>
        <w:ind w:firstLine="0"/>
        <w:rPr>
          <w:lang w:val="pt-BR"/>
        </w:rPr>
      </w:pPr>
      <w:r w:rsidRPr="00B363F8">
        <w:rPr>
          <w:lang w:val="pt-BR"/>
        </w:rPr>
        <w:lastRenderedPageBreak/>
        <w:t>- Thành lập Ban tổ chức vòng chung kết Festival bơi lội học sinh</w:t>
      </w:r>
      <w:r w:rsidRPr="00B363F8">
        <w:rPr>
          <w:spacing w:val="-8"/>
          <w:lang w:val="pt-BR"/>
        </w:rPr>
        <w:t xml:space="preserve"> </w:t>
      </w:r>
      <w:r w:rsidRPr="00B363F8">
        <w:rPr>
          <w:lang w:val="pt-BR"/>
        </w:rPr>
        <w:t xml:space="preserve">cấp </w:t>
      </w:r>
      <w:r w:rsidR="00BB59F9">
        <w:rPr>
          <w:lang w:val="pt-BR"/>
        </w:rPr>
        <w:t>Quận</w:t>
      </w:r>
      <w:r w:rsidRPr="00B363F8">
        <w:rPr>
          <w:lang w:val="pt-BR"/>
        </w:rPr>
        <w:t xml:space="preserve"> </w:t>
      </w:r>
      <w:r w:rsidR="002C3E78">
        <w:rPr>
          <w:lang w:val="pt-BR"/>
        </w:rPr>
        <w:t xml:space="preserve">do </w:t>
      </w:r>
      <w:r w:rsidR="00F131B8">
        <w:rPr>
          <w:lang w:val="pt-BR"/>
        </w:rPr>
        <w:t>Phòng</w:t>
      </w:r>
      <w:r w:rsidRPr="00B363F8">
        <w:rPr>
          <w:lang w:val="pt-BR"/>
        </w:rPr>
        <w:t xml:space="preserve"> Giáo dục và Đào tạo</w:t>
      </w:r>
      <w:r w:rsidR="002C3E78">
        <w:rPr>
          <w:lang w:val="pt-BR"/>
        </w:rPr>
        <w:t xml:space="preserve"> tổ chức</w:t>
      </w:r>
      <w:r w:rsidRPr="00B363F8">
        <w:rPr>
          <w:lang w:val="pt-BR"/>
        </w:rPr>
        <w:t>.</w:t>
      </w:r>
    </w:p>
    <w:p w:rsidR="00D56287" w:rsidRPr="00B363F8" w:rsidRDefault="00D56287" w:rsidP="00BD3279">
      <w:pPr>
        <w:pStyle w:val="N1"/>
        <w:spacing w:before="120" w:after="120"/>
        <w:ind w:firstLine="0"/>
        <w:rPr>
          <w:lang w:val="pt-BR"/>
        </w:rPr>
      </w:pPr>
      <w:r w:rsidRPr="00B363F8">
        <w:rPr>
          <w:lang w:val="pt-BR"/>
        </w:rPr>
        <w:t>- Vòng chung kết Festival bơi lội học sinh</w:t>
      </w:r>
      <w:r w:rsidRPr="00B363F8">
        <w:rPr>
          <w:spacing w:val="-8"/>
          <w:lang w:val="pt-BR"/>
        </w:rPr>
        <w:t xml:space="preserve"> </w:t>
      </w:r>
      <w:r w:rsidRPr="00B363F8">
        <w:rPr>
          <w:lang w:val="pt-BR"/>
        </w:rPr>
        <w:t xml:space="preserve">cấp </w:t>
      </w:r>
      <w:r>
        <w:rPr>
          <w:lang w:val="pt-BR"/>
        </w:rPr>
        <w:t>Quận</w:t>
      </w:r>
      <w:r w:rsidRPr="00B363F8">
        <w:rPr>
          <w:lang w:val="pt-BR"/>
        </w:rPr>
        <w:t xml:space="preserve"> được tổ chức trong 02 ngày: </w:t>
      </w:r>
      <w:r w:rsidRPr="00B530B9">
        <w:rPr>
          <w:b/>
          <w:lang w:val="pt-BR"/>
        </w:rPr>
        <w:t>1</w:t>
      </w:r>
      <w:r w:rsidR="001B55D9">
        <w:rPr>
          <w:b/>
          <w:lang w:val="pt-BR"/>
        </w:rPr>
        <w:t>7</w:t>
      </w:r>
      <w:r w:rsidRPr="00B530B9">
        <w:rPr>
          <w:b/>
          <w:lang w:val="pt-BR"/>
        </w:rPr>
        <w:t>/10/201</w:t>
      </w:r>
      <w:r w:rsidR="004943A1">
        <w:rPr>
          <w:b/>
          <w:lang w:val="pt-BR"/>
        </w:rPr>
        <w:t>9</w:t>
      </w:r>
      <w:r w:rsidR="00BC6980" w:rsidRPr="00B530B9">
        <w:rPr>
          <w:b/>
          <w:lang w:val="pt-BR"/>
        </w:rPr>
        <w:t xml:space="preserve"> (K</w:t>
      </w:r>
      <w:r w:rsidRPr="00B530B9">
        <w:rPr>
          <w:b/>
          <w:lang w:val="pt-BR"/>
        </w:rPr>
        <w:t>hối tiểu học) và 1</w:t>
      </w:r>
      <w:r w:rsidR="001B55D9">
        <w:rPr>
          <w:b/>
          <w:lang w:val="pt-BR"/>
        </w:rPr>
        <w:t>8</w:t>
      </w:r>
      <w:r w:rsidRPr="00B530B9">
        <w:rPr>
          <w:b/>
          <w:lang w:val="pt-BR"/>
        </w:rPr>
        <w:t>/10/201</w:t>
      </w:r>
      <w:r w:rsidR="004943A1">
        <w:rPr>
          <w:b/>
          <w:lang w:val="pt-BR"/>
        </w:rPr>
        <w:t>9</w:t>
      </w:r>
      <w:r w:rsidR="00920C84" w:rsidRPr="00B530B9">
        <w:rPr>
          <w:b/>
          <w:lang w:val="pt-BR"/>
        </w:rPr>
        <w:t xml:space="preserve"> </w:t>
      </w:r>
      <w:r w:rsidRPr="00B530B9">
        <w:rPr>
          <w:b/>
          <w:lang w:val="pt-BR"/>
        </w:rPr>
        <w:t>(Khối THCS).</w:t>
      </w:r>
    </w:p>
    <w:p w:rsidR="00CA250B" w:rsidRPr="00B363F8" w:rsidRDefault="00CA250B" w:rsidP="00BD3279">
      <w:pPr>
        <w:pStyle w:val="N1"/>
        <w:spacing w:before="120" w:after="120"/>
        <w:ind w:firstLine="0"/>
        <w:rPr>
          <w:lang w:val="pt-BR"/>
        </w:rPr>
      </w:pPr>
      <w:r w:rsidRPr="00B363F8">
        <w:rPr>
          <w:lang w:val="pt-BR"/>
        </w:rPr>
        <w:t xml:space="preserve">- </w:t>
      </w:r>
      <w:r w:rsidR="008019D9">
        <w:rPr>
          <w:lang w:val="pt-BR"/>
        </w:rPr>
        <w:t xml:space="preserve">Chọn đội tuyển cấp Quận tham dự </w:t>
      </w:r>
      <w:r w:rsidRPr="00B363F8">
        <w:rPr>
          <w:lang w:val="pt-BR"/>
        </w:rPr>
        <w:t>Vòng chung kết Festival bơi lội học sinh</w:t>
      </w:r>
      <w:r w:rsidRPr="00B363F8">
        <w:rPr>
          <w:spacing w:val="-8"/>
          <w:lang w:val="pt-BR"/>
        </w:rPr>
        <w:t xml:space="preserve"> </w:t>
      </w:r>
      <w:r w:rsidRPr="00B363F8">
        <w:rPr>
          <w:lang w:val="pt-BR"/>
        </w:rPr>
        <w:t xml:space="preserve">cấp thành phố trong 02 ngày: </w:t>
      </w:r>
      <w:r w:rsidR="00852AA2">
        <w:rPr>
          <w:lang w:val="pt-BR"/>
        </w:rPr>
        <w:t>.....</w:t>
      </w:r>
      <w:r w:rsidRPr="00B363F8">
        <w:rPr>
          <w:lang w:val="pt-BR"/>
        </w:rPr>
        <w:t>/</w:t>
      </w:r>
      <w:r w:rsidR="00852AA2">
        <w:rPr>
          <w:lang w:val="pt-BR"/>
        </w:rPr>
        <w:t>.....</w:t>
      </w:r>
      <w:r w:rsidRPr="00B363F8">
        <w:rPr>
          <w:lang w:val="pt-BR"/>
        </w:rPr>
        <w:t xml:space="preserve"> và</w:t>
      </w:r>
      <w:r w:rsidR="00852AA2">
        <w:rPr>
          <w:lang w:val="pt-BR"/>
        </w:rPr>
        <w:t>.....</w:t>
      </w:r>
      <w:r w:rsidR="00AE548B">
        <w:rPr>
          <w:lang w:val="pt-BR"/>
        </w:rPr>
        <w:t>/</w:t>
      </w:r>
      <w:r w:rsidR="00852AA2">
        <w:rPr>
          <w:lang w:val="pt-BR"/>
        </w:rPr>
        <w:t>.....</w:t>
      </w:r>
      <w:r w:rsidRPr="00B363F8">
        <w:rPr>
          <w:lang w:val="pt-BR"/>
        </w:rPr>
        <w:t>/201</w:t>
      </w:r>
      <w:r w:rsidR="009C1D21">
        <w:rPr>
          <w:lang w:val="pt-BR"/>
        </w:rPr>
        <w:t>9</w:t>
      </w:r>
      <w:r w:rsidR="002E1760">
        <w:rPr>
          <w:lang w:val="pt-BR"/>
        </w:rPr>
        <w:t xml:space="preserve"> tại Hồ bơi </w:t>
      </w:r>
      <w:r w:rsidR="00920C84">
        <w:rPr>
          <w:lang w:val="pt-BR"/>
        </w:rPr>
        <w:t>.................</w:t>
      </w:r>
      <w:r w:rsidR="009C1D21">
        <w:rPr>
          <w:lang w:val="pt-BR"/>
        </w:rPr>
        <w:t>.....................................................</w:t>
      </w:r>
      <w:r w:rsidR="00103D55">
        <w:rPr>
          <w:lang w:val="pt-BR"/>
        </w:rPr>
        <w:t xml:space="preserve"> (</w:t>
      </w:r>
      <w:r w:rsidR="00103D55" w:rsidRPr="0099390B">
        <w:rPr>
          <w:b/>
          <w:lang w:val="pt-BR"/>
        </w:rPr>
        <w:t>dự kiến sau</w:t>
      </w:r>
      <w:r w:rsidR="00103D55">
        <w:rPr>
          <w:lang w:val="pt-BR"/>
        </w:rPr>
        <w:t>)</w:t>
      </w:r>
      <w:r w:rsidRPr="00B363F8">
        <w:rPr>
          <w:lang w:val="pt-BR"/>
        </w:rPr>
        <w:t>.</w:t>
      </w:r>
    </w:p>
    <w:p w:rsidR="00CA250B" w:rsidRPr="008D4A87" w:rsidRDefault="00CA250B" w:rsidP="00E4203D">
      <w:pPr>
        <w:pStyle w:val="N1"/>
        <w:spacing w:before="120" w:after="120"/>
        <w:ind w:firstLine="720"/>
        <w:rPr>
          <w:lang w:val="pt-BR"/>
        </w:rPr>
      </w:pPr>
      <w:r w:rsidRPr="008D4A87">
        <w:rPr>
          <w:lang w:val="pt-BR"/>
        </w:rPr>
        <w:t xml:space="preserve">Nội dung tổ chức thi đấu: cá nhân, tiếp sức; nam riêng, nữ riêng theo </w:t>
      </w:r>
      <w:r w:rsidR="008514FA">
        <w:rPr>
          <w:lang w:val="pt-BR"/>
        </w:rPr>
        <w:t>5</w:t>
      </w:r>
      <w:r w:rsidRPr="008D4A87">
        <w:rPr>
          <w:lang w:val="pt-BR"/>
        </w:rPr>
        <w:t xml:space="preserve"> nhóm tuổi.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BB59F9" w:rsidRPr="006D0A86" w:rsidTr="00BD3279">
        <w:trPr>
          <w:cantSplit/>
          <w:trHeight w:val="590"/>
        </w:trPr>
        <w:tc>
          <w:tcPr>
            <w:tcW w:w="2268" w:type="dxa"/>
            <w:vAlign w:val="center"/>
          </w:tcPr>
          <w:p w:rsidR="00BB59F9" w:rsidRPr="006D0A86" w:rsidRDefault="00BB59F9" w:rsidP="00E4203D">
            <w:pPr>
              <w:pStyle w:val="N1"/>
              <w:widowControl w:val="0"/>
              <w:spacing w:before="120" w:after="120"/>
              <w:ind w:firstLine="0"/>
              <w:jc w:val="center"/>
              <w:rPr>
                <w:b/>
              </w:rPr>
            </w:pPr>
            <w:proofErr w:type="spellStart"/>
            <w:r w:rsidRPr="006D0A86">
              <w:rPr>
                <w:b/>
              </w:rPr>
              <w:t>Nhóm</w:t>
            </w:r>
            <w:proofErr w:type="spellEnd"/>
          </w:p>
        </w:tc>
        <w:tc>
          <w:tcPr>
            <w:tcW w:w="2268" w:type="dxa"/>
            <w:vAlign w:val="center"/>
          </w:tcPr>
          <w:p w:rsidR="00BB59F9" w:rsidRPr="006D0A86" w:rsidRDefault="00BB59F9" w:rsidP="00E4203D">
            <w:pPr>
              <w:pStyle w:val="N1"/>
              <w:widowControl w:val="0"/>
              <w:spacing w:before="120" w:after="120"/>
              <w:ind w:firstLine="0"/>
              <w:jc w:val="center"/>
              <w:rPr>
                <w:b/>
              </w:rPr>
            </w:pPr>
            <w:proofErr w:type="spellStart"/>
            <w:r w:rsidRPr="006D0A86">
              <w:rPr>
                <w:b/>
              </w:rPr>
              <w:t>Tự</w:t>
            </w:r>
            <w:proofErr w:type="spellEnd"/>
            <w:r w:rsidRPr="006D0A86">
              <w:rPr>
                <w:b/>
              </w:rPr>
              <w:t xml:space="preserve"> do</w:t>
            </w:r>
          </w:p>
        </w:tc>
        <w:tc>
          <w:tcPr>
            <w:tcW w:w="2268" w:type="dxa"/>
            <w:vAlign w:val="center"/>
          </w:tcPr>
          <w:p w:rsidR="00BB59F9" w:rsidRPr="006D0A86" w:rsidRDefault="00BB59F9" w:rsidP="00E4203D">
            <w:pPr>
              <w:pStyle w:val="N1"/>
              <w:widowControl w:val="0"/>
              <w:spacing w:before="120" w:after="120"/>
              <w:ind w:firstLine="0"/>
              <w:jc w:val="center"/>
              <w:rPr>
                <w:b/>
              </w:rPr>
            </w:pPr>
            <w:proofErr w:type="spellStart"/>
            <w:r w:rsidRPr="006D0A86">
              <w:rPr>
                <w:b/>
              </w:rPr>
              <w:t>Ếch</w:t>
            </w:r>
            <w:proofErr w:type="spellEnd"/>
          </w:p>
        </w:tc>
        <w:tc>
          <w:tcPr>
            <w:tcW w:w="2268" w:type="dxa"/>
            <w:vAlign w:val="center"/>
          </w:tcPr>
          <w:p w:rsidR="00BB59F9" w:rsidRPr="006D0A86" w:rsidRDefault="00BB59F9" w:rsidP="00E4203D">
            <w:pPr>
              <w:pStyle w:val="N1"/>
              <w:widowControl w:val="0"/>
              <w:spacing w:before="120" w:after="120"/>
              <w:ind w:firstLine="0"/>
              <w:jc w:val="center"/>
              <w:rPr>
                <w:b/>
              </w:rPr>
            </w:pPr>
            <w:proofErr w:type="spellStart"/>
            <w:r w:rsidRPr="006D0A86">
              <w:rPr>
                <w:b/>
              </w:rPr>
              <w:t>Tiếp</w:t>
            </w:r>
            <w:proofErr w:type="spellEnd"/>
            <w:r w:rsidRPr="006D0A86">
              <w:rPr>
                <w:b/>
              </w:rPr>
              <w:t xml:space="preserve"> </w:t>
            </w:r>
            <w:proofErr w:type="spellStart"/>
            <w:r w:rsidRPr="006D0A86">
              <w:rPr>
                <w:b/>
              </w:rPr>
              <w:t>sức</w:t>
            </w:r>
            <w:proofErr w:type="spellEnd"/>
            <w:r w:rsidRPr="006D0A86">
              <w:rPr>
                <w:b/>
              </w:rPr>
              <w:t xml:space="preserve"> </w:t>
            </w:r>
            <w:r w:rsidRPr="006D0A86">
              <w:rPr>
                <w:b/>
              </w:rPr>
              <w:br/>
            </w:r>
            <w:proofErr w:type="spellStart"/>
            <w:r w:rsidRPr="006D0A86">
              <w:rPr>
                <w:b/>
              </w:rPr>
              <w:t>tự</w:t>
            </w:r>
            <w:proofErr w:type="spellEnd"/>
            <w:r w:rsidRPr="006D0A86">
              <w:rPr>
                <w:b/>
              </w:rPr>
              <w:t xml:space="preserve"> do</w:t>
            </w:r>
          </w:p>
        </w:tc>
      </w:tr>
      <w:tr w:rsidR="00BB59F9" w:rsidRPr="00B363F8" w:rsidTr="00BD3279">
        <w:trPr>
          <w:cantSplit/>
          <w:trHeight w:val="590"/>
        </w:trPr>
        <w:tc>
          <w:tcPr>
            <w:tcW w:w="2268" w:type="dxa"/>
            <w:vAlign w:val="center"/>
          </w:tcPr>
          <w:p w:rsidR="00BB59F9" w:rsidRPr="00B363F8" w:rsidRDefault="00BB59F9" w:rsidP="00E4203D">
            <w:pPr>
              <w:pStyle w:val="N1"/>
              <w:widowControl w:val="0"/>
              <w:spacing w:before="120" w:after="120"/>
              <w:ind w:firstLine="0"/>
              <w:jc w:val="center"/>
            </w:pPr>
            <w:proofErr w:type="spellStart"/>
            <w:r w:rsidRPr="00B363F8">
              <w:t>Nhóm</w:t>
            </w:r>
            <w:proofErr w:type="spellEnd"/>
            <w:r w:rsidRPr="00B363F8">
              <w:t xml:space="preserve"> 6</w:t>
            </w:r>
          </w:p>
        </w:tc>
        <w:tc>
          <w:tcPr>
            <w:tcW w:w="2268" w:type="dxa"/>
            <w:vAlign w:val="center"/>
          </w:tcPr>
          <w:p w:rsidR="00BB59F9" w:rsidRPr="00B363F8" w:rsidRDefault="00BB59F9" w:rsidP="00E4203D">
            <w:pPr>
              <w:pStyle w:val="N1"/>
              <w:widowControl w:val="0"/>
              <w:spacing w:before="120" w:after="120"/>
              <w:ind w:firstLine="0"/>
              <w:jc w:val="center"/>
            </w:pPr>
            <w:r w:rsidRPr="00B363F8">
              <w:t>50m</w:t>
            </w:r>
          </w:p>
        </w:tc>
        <w:tc>
          <w:tcPr>
            <w:tcW w:w="2268" w:type="dxa"/>
            <w:vAlign w:val="center"/>
          </w:tcPr>
          <w:p w:rsidR="00BB59F9" w:rsidRPr="00B363F8" w:rsidRDefault="00BB59F9" w:rsidP="00E4203D">
            <w:pPr>
              <w:pStyle w:val="N1"/>
              <w:widowControl w:val="0"/>
              <w:spacing w:before="120" w:after="120"/>
              <w:ind w:firstLine="0"/>
              <w:jc w:val="center"/>
            </w:pPr>
            <w:r w:rsidRPr="00B363F8">
              <w:t>50m</w:t>
            </w:r>
          </w:p>
        </w:tc>
        <w:tc>
          <w:tcPr>
            <w:tcW w:w="2268" w:type="dxa"/>
            <w:vAlign w:val="center"/>
          </w:tcPr>
          <w:p w:rsidR="00BB59F9" w:rsidRPr="00B363F8" w:rsidRDefault="00BB59F9" w:rsidP="00E4203D">
            <w:pPr>
              <w:pStyle w:val="N1"/>
              <w:widowControl w:val="0"/>
              <w:spacing w:before="120" w:after="120"/>
              <w:ind w:firstLine="0"/>
              <w:jc w:val="center"/>
            </w:pPr>
            <w:r w:rsidRPr="00B363F8">
              <w:t>4 x 50m</w:t>
            </w:r>
          </w:p>
        </w:tc>
      </w:tr>
      <w:tr w:rsidR="00BB59F9" w:rsidRPr="00B363F8" w:rsidTr="00BD3279">
        <w:trPr>
          <w:cantSplit/>
          <w:trHeight w:val="590"/>
        </w:trPr>
        <w:tc>
          <w:tcPr>
            <w:tcW w:w="2268" w:type="dxa"/>
            <w:vAlign w:val="center"/>
          </w:tcPr>
          <w:p w:rsidR="00BB59F9" w:rsidRPr="00B363F8" w:rsidRDefault="00BB59F9" w:rsidP="00E4203D">
            <w:pPr>
              <w:pStyle w:val="N1"/>
              <w:widowControl w:val="0"/>
              <w:spacing w:before="120" w:after="120"/>
              <w:ind w:firstLine="0"/>
              <w:jc w:val="center"/>
            </w:pPr>
            <w:proofErr w:type="spellStart"/>
            <w:r w:rsidRPr="00B363F8">
              <w:t>Nhóm</w:t>
            </w:r>
            <w:proofErr w:type="spellEnd"/>
            <w:r w:rsidRPr="00B363F8">
              <w:t xml:space="preserve"> 5</w:t>
            </w:r>
          </w:p>
        </w:tc>
        <w:tc>
          <w:tcPr>
            <w:tcW w:w="2268" w:type="dxa"/>
            <w:vAlign w:val="center"/>
          </w:tcPr>
          <w:p w:rsidR="00BB59F9" w:rsidRPr="00B363F8" w:rsidRDefault="00BB59F9" w:rsidP="00E4203D">
            <w:pPr>
              <w:pStyle w:val="N1"/>
              <w:widowControl w:val="0"/>
              <w:spacing w:before="120" w:after="120"/>
              <w:ind w:firstLine="0"/>
              <w:jc w:val="center"/>
            </w:pPr>
            <w:r w:rsidRPr="00B363F8">
              <w:t>50m</w:t>
            </w:r>
          </w:p>
        </w:tc>
        <w:tc>
          <w:tcPr>
            <w:tcW w:w="2268" w:type="dxa"/>
            <w:vAlign w:val="center"/>
          </w:tcPr>
          <w:p w:rsidR="00BB59F9" w:rsidRPr="00B363F8" w:rsidRDefault="00BB59F9" w:rsidP="00E4203D">
            <w:pPr>
              <w:pStyle w:val="N1"/>
              <w:widowControl w:val="0"/>
              <w:spacing w:before="120" w:after="120"/>
              <w:ind w:firstLine="0"/>
              <w:jc w:val="center"/>
            </w:pPr>
            <w:r w:rsidRPr="00B363F8">
              <w:t>50m</w:t>
            </w:r>
          </w:p>
        </w:tc>
        <w:tc>
          <w:tcPr>
            <w:tcW w:w="2268" w:type="dxa"/>
            <w:vAlign w:val="center"/>
          </w:tcPr>
          <w:p w:rsidR="00BB59F9" w:rsidRPr="00B363F8" w:rsidRDefault="00BB59F9" w:rsidP="00E4203D">
            <w:pPr>
              <w:pStyle w:val="N1"/>
              <w:widowControl w:val="0"/>
              <w:spacing w:before="120" w:after="120"/>
              <w:ind w:firstLine="0"/>
              <w:jc w:val="center"/>
            </w:pPr>
            <w:r w:rsidRPr="00B363F8">
              <w:t>4 x 50m</w:t>
            </w:r>
          </w:p>
        </w:tc>
      </w:tr>
      <w:tr w:rsidR="00BB59F9" w:rsidRPr="00B363F8" w:rsidTr="00BD3279">
        <w:trPr>
          <w:cantSplit/>
          <w:trHeight w:val="590"/>
        </w:trPr>
        <w:tc>
          <w:tcPr>
            <w:tcW w:w="2268" w:type="dxa"/>
            <w:vAlign w:val="center"/>
          </w:tcPr>
          <w:p w:rsidR="00BB59F9" w:rsidRPr="00B363F8" w:rsidRDefault="00BB59F9" w:rsidP="00E4203D">
            <w:pPr>
              <w:pStyle w:val="N1"/>
              <w:widowControl w:val="0"/>
              <w:spacing w:before="120" w:after="120"/>
              <w:ind w:firstLine="0"/>
              <w:jc w:val="center"/>
            </w:pPr>
            <w:proofErr w:type="spellStart"/>
            <w:r w:rsidRPr="00B363F8">
              <w:t>Nhóm</w:t>
            </w:r>
            <w:proofErr w:type="spellEnd"/>
            <w:r w:rsidRPr="00B363F8">
              <w:t xml:space="preserve"> 4</w:t>
            </w:r>
          </w:p>
        </w:tc>
        <w:tc>
          <w:tcPr>
            <w:tcW w:w="2268" w:type="dxa"/>
            <w:vAlign w:val="center"/>
          </w:tcPr>
          <w:p w:rsidR="00BB59F9" w:rsidRPr="00B363F8" w:rsidRDefault="00BB59F9" w:rsidP="00E4203D">
            <w:pPr>
              <w:pStyle w:val="N1"/>
              <w:widowControl w:val="0"/>
              <w:spacing w:before="120" w:after="120"/>
              <w:ind w:firstLine="0"/>
              <w:jc w:val="center"/>
            </w:pPr>
            <w:r w:rsidRPr="00B363F8">
              <w:t>50m</w:t>
            </w:r>
          </w:p>
        </w:tc>
        <w:tc>
          <w:tcPr>
            <w:tcW w:w="2268" w:type="dxa"/>
            <w:vAlign w:val="center"/>
          </w:tcPr>
          <w:p w:rsidR="00BB59F9" w:rsidRPr="00B363F8" w:rsidRDefault="00BB59F9" w:rsidP="00E4203D">
            <w:pPr>
              <w:pStyle w:val="N1"/>
              <w:widowControl w:val="0"/>
              <w:spacing w:before="120" w:after="120"/>
              <w:ind w:firstLine="0"/>
              <w:jc w:val="center"/>
            </w:pPr>
            <w:r w:rsidRPr="00B363F8">
              <w:t>50m</w:t>
            </w:r>
          </w:p>
        </w:tc>
        <w:tc>
          <w:tcPr>
            <w:tcW w:w="2268" w:type="dxa"/>
            <w:vAlign w:val="center"/>
          </w:tcPr>
          <w:p w:rsidR="00BB59F9" w:rsidRPr="00B363F8" w:rsidRDefault="00BB59F9" w:rsidP="00E4203D">
            <w:pPr>
              <w:pStyle w:val="N1"/>
              <w:widowControl w:val="0"/>
              <w:spacing w:before="120" w:after="120"/>
              <w:ind w:firstLine="0"/>
              <w:jc w:val="center"/>
            </w:pPr>
            <w:r w:rsidRPr="00B363F8">
              <w:t>4 x 50m</w:t>
            </w:r>
          </w:p>
        </w:tc>
      </w:tr>
      <w:tr w:rsidR="00BB59F9" w:rsidRPr="00B363F8" w:rsidTr="00BD3279">
        <w:trPr>
          <w:cantSplit/>
          <w:trHeight w:val="590"/>
        </w:trPr>
        <w:tc>
          <w:tcPr>
            <w:tcW w:w="2268" w:type="dxa"/>
            <w:vAlign w:val="center"/>
          </w:tcPr>
          <w:p w:rsidR="00BB59F9" w:rsidRPr="00B363F8" w:rsidRDefault="00BB59F9" w:rsidP="00E4203D">
            <w:pPr>
              <w:pStyle w:val="N1"/>
              <w:widowControl w:val="0"/>
              <w:spacing w:before="120" w:after="120"/>
              <w:ind w:firstLine="0"/>
              <w:jc w:val="center"/>
            </w:pPr>
            <w:proofErr w:type="spellStart"/>
            <w:r w:rsidRPr="00B363F8">
              <w:t>Nhóm</w:t>
            </w:r>
            <w:proofErr w:type="spellEnd"/>
            <w:r w:rsidRPr="00B363F8">
              <w:t xml:space="preserve"> 3</w:t>
            </w:r>
          </w:p>
        </w:tc>
        <w:tc>
          <w:tcPr>
            <w:tcW w:w="2268" w:type="dxa"/>
            <w:vAlign w:val="center"/>
          </w:tcPr>
          <w:p w:rsidR="00BB59F9" w:rsidRPr="00B363F8" w:rsidRDefault="00BB59F9" w:rsidP="00E4203D">
            <w:pPr>
              <w:pStyle w:val="N1"/>
              <w:widowControl w:val="0"/>
              <w:spacing w:before="120" w:after="120"/>
              <w:ind w:firstLine="0"/>
              <w:jc w:val="center"/>
            </w:pPr>
            <w:r w:rsidRPr="00B363F8">
              <w:t>50m</w:t>
            </w:r>
          </w:p>
        </w:tc>
        <w:tc>
          <w:tcPr>
            <w:tcW w:w="2268" w:type="dxa"/>
            <w:vAlign w:val="center"/>
          </w:tcPr>
          <w:p w:rsidR="00BB59F9" w:rsidRPr="00B363F8" w:rsidRDefault="00BB59F9" w:rsidP="00E4203D">
            <w:pPr>
              <w:pStyle w:val="N1"/>
              <w:widowControl w:val="0"/>
              <w:spacing w:before="120" w:after="120"/>
              <w:ind w:firstLine="0"/>
              <w:jc w:val="center"/>
            </w:pPr>
            <w:r w:rsidRPr="00B363F8">
              <w:t>50m</w:t>
            </w:r>
          </w:p>
        </w:tc>
        <w:tc>
          <w:tcPr>
            <w:tcW w:w="2268" w:type="dxa"/>
            <w:vAlign w:val="center"/>
          </w:tcPr>
          <w:p w:rsidR="00BB59F9" w:rsidRPr="00B363F8" w:rsidRDefault="00BB59F9" w:rsidP="00E4203D">
            <w:pPr>
              <w:pStyle w:val="N1"/>
              <w:widowControl w:val="0"/>
              <w:spacing w:before="120" w:after="120"/>
              <w:ind w:firstLine="0"/>
              <w:jc w:val="center"/>
            </w:pPr>
            <w:r w:rsidRPr="00B363F8">
              <w:t>4 x 50m</w:t>
            </w:r>
          </w:p>
        </w:tc>
      </w:tr>
      <w:tr w:rsidR="00BB59F9" w:rsidRPr="00B363F8" w:rsidTr="00BD3279">
        <w:trPr>
          <w:cantSplit/>
          <w:trHeight w:val="590"/>
        </w:trPr>
        <w:tc>
          <w:tcPr>
            <w:tcW w:w="2268" w:type="dxa"/>
            <w:vAlign w:val="center"/>
          </w:tcPr>
          <w:p w:rsidR="00BB59F9" w:rsidRPr="00B363F8" w:rsidRDefault="00BB59F9" w:rsidP="00E4203D">
            <w:pPr>
              <w:pStyle w:val="N1"/>
              <w:widowControl w:val="0"/>
              <w:spacing w:before="120" w:after="120"/>
              <w:ind w:firstLine="0"/>
              <w:jc w:val="center"/>
            </w:pPr>
            <w:proofErr w:type="spellStart"/>
            <w:r w:rsidRPr="00B363F8">
              <w:t>Nhóm</w:t>
            </w:r>
            <w:proofErr w:type="spellEnd"/>
            <w:r w:rsidRPr="00B363F8">
              <w:t xml:space="preserve"> 2</w:t>
            </w:r>
          </w:p>
        </w:tc>
        <w:tc>
          <w:tcPr>
            <w:tcW w:w="2268" w:type="dxa"/>
            <w:vAlign w:val="center"/>
          </w:tcPr>
          <w:p w:rsidR="00BB59F9" w:rsidRPr="00B363F8" w:rsidRDefault="00BB59F9" w:rsidP="00E4203D">
            <w:pPr>
              <w:pStyle w:val="N1"/>
              <w:widowControl w:val="0"/>
              <w:spacing w:before="120" w:after="120"/>
              <w:ind w:firstLine="0"/>
              <w:jc w:val="center"/>
            </w:pPr>
            <w:r w:rsidRPr="00B363F8">
              <w:t>50m</w:t>
            </w:r>
          </w:p>
        </w:tc>
        <w:tc>
          <w:tcPr>
            <w:tcW w:w="2268" w:type="dxa"/>
            <w:vAlign w:val="center"/>
          </w:tcPr>
          <w:p w:rsidR="00BB59F9" w:rsidRPr="00B363F8" w:rsidRDefault="00BB59F9" w:rsidP="00E4203D">
            <w:pPr>
              <w:pStyle w:val="N1"/>
              <w:widowControl w:val="0"/>
              <w:spacing w:before="120" w:after="120"/>
              <w:ind w:firstLine="0"/>
              <w:jc w:val="center"/>
            </w:pPr>
            <w:r w:rsidRPr="00B363F8">
              <w:t>50m</w:t>
            </w:r>
          </w:p>
        </w:tc>
        <w:tc>
          <w:tcPr>
            <w:tcW w:w="2268" w:type="dxa"/>
            <w:vAlign w:val="center"/>
          </w:tcPr>
          <w:p w:rsidR="00BB59F9" w:rsidRPr="00B363F8" w:rsidRDefault="00BB59F9" w:rsidP="00E4203D">
            <w:pPr>
              <w:pStyle w:val="N1"/>
              <w:widowControl w:val="0"/>
              <w:spacing w:before="120" w:after="120"/>
              <w:ind w:firstLine="0"/>
              <w:jc w:val="center"/>
            </w:pPr>
            <w:r w:rsidRPr="00B363F8">
              <w:t>4 x 50m</w:t>
            </w:r>
          </w:p>
        </w:tc>
      </w:tr>
    </w:tbl>
    <w:p w:rsidR="00CA250B" w:rsidRPr="00B363F8" w:rsidRDefault="00CA250B" w:rsidP="00E4203D">
      <w:pPr>
        <w:pStyle w:val="T1"/>
        <w:spacing w:before="120" w:after="120"/>
      </w:pPr>
      <w:bookmarkStart w:id="5" w:name="_Toc237669019"/>
      <w:proofErr w:type="spellStart"/>
      <w:proofErr w:type="gramStart"/>
      <w:r w:rsidRPr="00B363F8">
        <w:t>Điều</w:t>
      </w:r>
      <w:proofErr w:type="spellEnd"/>
      <w:r w:rsidRPr="00B363F8">
        <w:t xml:space="preserve"> 4.</w:t>
      </w:r>
      <w:proofErr w:type="gramEnd"/>
      <w:r w:rsidRPr="00B363F8">
        <w:t xml:space="preserve"> ĐƠN VỊ DỰ THI:</w:t>
      </w:r>
      <w:bookmarkEnd w:id="5"/>
    </w:p>
    <w:p w:rsidR="00CA250B" w:rsidRDefault="00CA250B" w:rsidP="00AD4347">
      <w:pPr>
        <w:pStyle w:val="N1"/>
        <w:spacing w:before="120" w:after="120"/>
        <w:ind w:firstLine="0"/>
        <w:rPr>
          <w:w w:val="90"/>
        </w:rPr>
      </w:pPr>
      <w:r>
        <w:t xml:space="preserve">4.1 </w:t>
      </w:r>
      <w:proofErr w:type="spellStart"/>
      <w:r w:rsidR="0006566D">
        <w:t>Mỗi</w:t>
      </w:r>
      <w:proofErr w:type="spellEnd"/>
      <w:r w:rsidR="0006566D">
        <w:t xml:space="preserve"> </w:t>
      </w:r>
      <w:proofErr w:type="spellStart"/>
      <w:r w:rsidR="0006566D">
        <w:t>trường</w:t>
      </w:r>
      <w:proofErr w:type="spellEnd"/>
      <w:r w:rsidR="0006566D">
        <w:t xml:space="preserve"> </w:t>
      </w:r>
      <w:proofErr w:type="spellStart"/>
      <w:r w:rsidR="0006566D">
        <w:t>học</w:t>
      </w:r>
      <w:proofErr w:type="spellEnd"/>
      <w:r w:rsidRPr="00B363F8">
        <w:t xml:space="preserve"> </w:t>
      </w:r>
      <w:proofErr w:type="spellStart"/>
      <w:r w:rsidRPr="00B363F8">
        <w:t>là</w:t>
      </w:r>
      <w:proofErr w:type="spellEnd"/>
      <w:r w:rsidRPr="00B363F8">
        <w:t xml:space="preserve"> </w:t>
      </w:r>
      <w:r w:rsidR="0020686A">
        <w:t xml:space="preserve">01 </w:t>
      </w:r>
      <w:proofErr w:type="spellStart"/>
      <w:r w:rsidRPr="00B363F8">
        <w:t>đội</w:t>
      </w:r>
      <w:proofErr w:type="spellEnd"/>
      <w:r w:rsidRPr="00B363F8">
        <w:t xml:space="preserve"> </w:t>
      </w:r>
      <w:proofErr w:type="spellStart"/>
      <w:r w:rsidRPr="00B363F8">
        <w:t>tuyển</w:t>
      </w:r>
      <w:proofErr w:type="spellEnd"/>
      <w:r w:rsidRPr="00B363F8">
        <w:t xml:space="preserve"> </w:t>
      </w:r>
      <w:proofErr w:type="spellStart"/>
      <w:r w:rsidRPr="00B363F8">
        <w:t>bơi</w:t>
      </w:r>
      <w:proofErr w:type="spellEnd"/>
      <w:r w:rsidRPr="00B363F8">
        <w:t xml:space="preserve"> </w:t>
      </w:r>
      <w:proofErr w:type="spellStart"/>
      <w:r w:rsidRPr="00B363F8">
        <w:t>lội</w:t>
      </w:r>
      <w:proofErr w:type="spellEnd"/>
      <w:r w:rsidRPr="00B363F8">
        <w:t xml:space="preserve"> </w:t>
      </w:r>
      <w:proofErr w:type="spellStart"/>
      <w:r w:rsidRPr="00B363F8">
        <w:t>được</w:t>
      </w:r>
      <w:proofErr w:type="spellEnd"/>
      <w:r w:rsidRPr="00B363F8">
        <w:t xml:space="preserve"> </w:t>
      </w:r>
      <w:proofErr w:type="spellStart"/>
      <w:r w:rsidRPr="00B363F8">
        <w:t>tuyển</w:t>
      </w:r>
      <w:proofErr w:type="spellEnd"/>
      <w:r w:rsidRPr="00B363F8">
        <w:t xml:space="preserve"> </w:t>
      </w:r>
      <w:proofErr w:type="spellStart"/>
      <w:r w:rsidRPr="00B363F8">
        <w:t>chọn</w:t>
      </w:r>
      <w:proofErr w:type="spellEnd"/>
      <w:r w:rsidRPr="00B363F8">
        <w:t xml:space="preserve"> qua </w:t>
      </w:r>
      <w:proofErr w:type="spellStart"/>
      <w:r w:rsidRPr="00B363F8">
        <w:t>vòng</w:t>
      </w:r>
      <w:proofErr w:type="spellEnd"/>
      <w:r w:rsidRPr="00B363F8">
        <w:t xml:space="preserve"> </w:t>
      </w:r>
      <w:proofErr w:type="spellStart"/>
      <w:r w:rsidRPr="00B363F8">
        <w:t>sơ</w:t>
      </w:r>
      <w:proofErr w:type="spellEnd"/>
      <w:r w:rsidRPr="00B363F8">
        <w:t xml:space="preserve"> </w:t>
      </w:r>
      <w:proofErr w:type="spellStart"/>
      <w:r w:rsidR="0006566D">
        <w:rPr>
          <w:w w:val="90"/>
        </w:rPr>
        <w:t>tuyển</w:t>
      </w:r>
      <w:proofErr w:type="spellEnd"/>
      <w:r w:rsidR="0006566D">
        <w:rPr>
          <w:w w:val="90"/>
        </w:rPr>
        <w:t xml:space="preserve"> </w:t>
      </w:r>
      <w:proofErr w:type="spellStart"/>
      <w:r w:rsidR="0006566D">
        <w:rPr>
          <w:w w:val="90"/>
        </w:rPr>
        <w:t>cấp</w:t>
      </w:r>
      <w:proofErr w:type="spellEnd"/>
      <w:r w:rsidR="0006566D">
        <w:rPr>
          <w:w w:val="90"/>
        </w:rPr>
        <w:t xml:space="preserve"> </w:t>
      </w:r>
      <w:proofErr w:type="spellStart"/>
      <w:r w:rsidR="0006566D">
        <w:rPr>
          <w:w w:val="90"/>
        </w:rPr>
        <w:t>trường</w:t>
      </w:r>
      <w:proofErr w:type="spellEnd"/>
      <w:r w:rsidRPr="00B363F8">
        <w:rPr>
          <w:w w:val="90"/>
        </w:rPr>
        <w:t xml:space="preserve">; </w:t>
      </w:r>
      <w:proofErr w:type="spellStart"/>
      <w:r w:rsidRPr="00B363F8">
        <w:rPr>
          <w:w w:val="90"/>
        </w:rPr>
        <w:t>đăng</w:t>
      </w:r>
      <w:proofErr w:type="spellEnd"/>
      <w:r w:rsidRPr="00B363F8">
        <w:rPr>
          <w:w w:val="90"/>
        </w:rPr>
        <w:t xml:space="preserve"> </w:t>
      </w:r>
      <w:proofErr w:type="spellStart"/>
      <w:r w:rsidRPr="00B363F8">
        <w:rPr>
          <w:w w:val="90"/>
        </w:rPr>
        <w:t>ký</w:t>
      </w:r>
      <w:proofErr w:type="spellEnd"/>
      <w:r w:rsidRPr="00B363F8">
        <w:rPr>
          <w:w w:val="90"/>
        </w:rPr>
        <w:t xml:space="preserve"> </w:t>
      </w:r>
      <w:proofErr w:type="spellStart"/>
      <w:r w:rsidRPr="00B363F8">
        <w:rPr>
          <w:w w:val="90"/>
        </w:rPr>
        <w:t>thi</w:t>
      </w:r>
      <w:proofErr w:type="spellEnd"/>
      <w:r w:rsidRPr="00B363F8">
        <w:rPr>
          <w:w w:val="90"/>
        </w:rPr>
        <w:t xml:space="preserve"> </w:t>
      </w:r>
      <w:proofErr w:type="spellStart"/>
      <w:r w:rsidRPr="00B363F8">
        <w:rPr>
          <w:w w:val="90"/>
        </w:rPr>
        <w:t>đấu</w:t>
      </w:r>
      <w:proofErr w:type="spellEnd"/>
      <w:r w:rsidRPr="00B363F8">
        <w:rPr>
          <w:w w:val="90"/>
        </w:rPr>
        <w:t xml:space="preserve"> </w:t>
      </w:r>
      <w:proofErr w:type="spellStart"/>
      <w:proofErr w:type="gramStart"/>
      <w:r w:rsidRPr="00B363F8">
        <w:rPr>
          <w:w w:val="90"/>
        </w:rPr>
        <w:t>theo</w:t>
      </w:r>
      <w:proofErr w:type="spellEnd"/>
      <w:proofErr w:type="gramEnd"/>
      <w:r w:rsidRPr="00B363F8">
        <w:rPr>
          <w:w w:val="90"/>
        </w:rPr>
        <w:t xml:space="preserve"> </w:t>
      </w:r>
      <w:proofErr w:type="spellStart"/>
      <w:r w:rsidRPr="00B363F8">
        <w:rPr>
          <w:w w:val="90"/>
        </w:rPr>
        <w:t>đơn</w:t>
      </w:r>
      <w:proofErr w:type="spellEnd"/>
      <w:r w:rsidRPr="00B363F8">
        <w:rPr>
          <w:w w:val="90"/>
        </w:rPr>
        <w:t xml:space="preserve"> </w:t>
      </w:r>
      <w:proofErr w:type="spellStart"/>
      <w:r w:rsidRPr="00B363F8">
        <w:rPr>
          <w:w w:val="90"/>
        </w:rPr>
        <w:t>vị</w:t>
      </w:r>
      <w:proofErr w:type="spellEnd"/>
      <w:r w:rsidRPr="00B363F8">
        <w:rPr>
          <w:w w:val="90"/>
        </w:rPr>
        <w:t xml:space="preserve"> </w:t>
      </w:r>
      <w:proofErr w:type="spellStart"/>
      <w:r w:rsidR="0006566D">
        <w:rPr>
          <w:w w:val="90"/>
        </w:rPr>
        <w:t>trường</w:t>
      </w:r>
      <w:proofErr w:type="spellEnd"/>
      <w:r w:rsidRPr="00B363F8">
        <w:rPr>
          <w:w w:val="90"/>
        </w:rPr>
        <w:t>.</w:t>
      </w:r>
    </w:p>
    <w:p w:rsidR="00CA250B" w:rsidRPr="00B363F8" w:rsidRDefault="00CA250B" w:rsidP="00E4203D">
      <w:pPr>
        <w:pStyle w:val="T1"/>
        <w:spacing w:before="120" w:after="120"/>
      </w:pPr>
      <w:bookmarkStart w:id="6" w:name="_Toc237669020"/>
      <w:proofErr w:type="spellStart"/>
      <w:proofErr w:type="gramStart"/>
      <w:r w:rsidRPr="00B363F8">
        <w:t>Điều</w:t>
      </w:r>
      <w:proofErr w:type="spellEnd"/>
      <w:r w:rsidRPr="00B363F8">
        <w:t xml:space="preserve"> 5.</w:t>
      </w:r>
      <w:proofErr w:type="gramEnd"/>
      <w:r w:rsidRPr="00B363F8">
        <w:t xml:space="preserve"> ĐIỀU KIỆN THAM DỰ:</w:t>
      </w:r>
      <w:bookmarkEnd w:id="6"/>
    </w:p>
    <w:p w:rsidR="00CA250B" w:rsidRPr="00B363F8" w:rsidRDefault="00CA250B" w:rsidP="00AD4347">
      <w:pPr>
        <w:pStyle w:val="T2"/>
        <w:spacing w:before="120" w:after="120"/>
        <w:ind w:firstLine="0"/>
        <w:rPr>
          <w:sz w:val="28"/>
          <w:szCs w:val="28"/>
        </w:rPr>
      </w:pPr>
      <w:r w:rsidRPr="00B363F8">
        <w:rPr>
          <w:sz w:val="28"/>
          <w:szCs w:val="28"/>
        </w:rPr>
        <w:t xml:space="preserve">5.1. </w:t>
      </w:r>
      <w:proofErr w:type="spellStart"/>
      <w:r w:rsidRPr="00B363F8">
        <w:rPr>
          <w:sz w:val="28"/>
          <w:szCs w:val="28"/>
        </w:rPr>
        <w:t>Được</w:t>
      </w:r>
      <w:proofErr w:type="spellEnd"/>
      <w:r w:rsidRPr="00B363F8">
        <w:rPr>
          <w:sz w:val="28"/>
          <w:szCs w:val="28"/>
        </w:rPr>
        <w:t xml:space="preserve"> </w:t>
      </w:r>
      <w:proofErr w:type="spellStart"/>
      <w:r w:rsidRPr="00B363F8">
        <w:rPr>
          <w:sz w:val="28"/>
          <w:szCs w:val="28"/>
        </w:rPr>
        <w:t>tham</w:t>
      </w:r>
      <w:proofErr w:type="spellEnd"/>
      <w:r w:rsidRPr="00B363F8">
        <w:rPr>
          <w:sz w:val="28"/>
          <w:szCs w:val="28"/>
        </w:rPr>
        <w:t xml:space="preserve"> </w:t>
      </w:r>
      <w:proofErr w:type="spellStart"/>
      <w:r w:rsidRPr="00B363F8">
        <w:rPr>
          <w:sz w:val="28"/>
          <w:szCs w:val="28"/>
        </w:rPr>
        <w:t>dự</w:t>
      </w:r>
      <w:proofErr w:type="spellEnd"/>
      <w:r w:rsidRPr="00B363F8">
        <w:rPr>
          <w:sz w:val="28"/>
          <w:szCs w:val="28"/>
        </w:rPr>
        <w:t>:</w:t>
      </w:r>
    </w:p>
    <w:p w:rsidR="00CA250B" w:rsidRPr="00B363F8" w:rsidRDefault="00CA250B" w:rsidP="00AD4347">
      <w:pPr>
        <w:pStyle w:val="N1"/>
        <w:spacing w:before="120" w:after="120"/>
        <w:ind w:firstLine="0"/>
      </w:pPr>
      <w:r w:rsidRPr="00B363F8">
        <w:t xml:space="preserve">- </w:t>
      </w:r>
      <w:proofErr w:type="spellStart"/>
      <w:r w:rsidRPr="00B363F8">
        <w:t>Học</w:t>
      </w:r>
      <w:proofErr w:type="spellEnd"/>
      <w:r w:rsidRPr="00B363F8">
        <w:t xml:space="preserve"> </w:t>
      </w:r>
      <w:proofErr w:type="spellStart"/>
      <w:r w:rsidRPr="00B363F8">
        <w:t>sinh</w:t>
      </w:r>
      <w:proofErr w:type="spellEnd"/>
      <w:r w:rsidRPr="00B363F8">
        <w:t xml:space="preserve"> </w:t>
      </w:r>
      <w:proofErr w:type="spellStart"/>
      <w:r w:rsidRPr="00B363F8">
        <w:t>có</w:t>
      </w:r>
      <w:proofErr w:type="spellEnd"/>
      <w:r w:rsidRPr="00B363F8">
        <w:t xml:space="preserve"> </w:t>
      </w:r>
      <w:proofErr w:type="spellStart"/>
      <w:r w:rsidRPr="00B363F8">
        <w:t>học</w:t>
      </w:r>
      <w:proofErr w:type="spellEnd"/>
      <w:r w:rsidRPr="00B363F8">
        <w:t xml:space="preserve"> </w:t>
      </w:r>
      <w:proofErr w:type="spellStart"/>
      <w:r w:rsidRPr="00B363F8">
        <w:t>lực</w:t>
      </w:r>
      <w:proofErr w:type="spellEnd"/>
      <w:r w:rsidRPr="00B363F8">
        <w:t xml:space="preserve"> </w:t>
      </w:r>
      <w:proofErr w:type="spellStart"/>
      <w:r w:rsidRPr="00B363F8">
        <w:t>từ</w:t>
      </w:r>
      <w:proofErr w:type="spellEnd"/>
      <w:r w:rsidRPr="00B363F8">
        <w:t xml:space="preserve"> </w:t>
      </w:r>
      <w:proofErr w:type="spellStart"/>
      <w:r w:rsidRPr="00B363F8">
        <w:t>trung</w:t>
      </w:r>
      <w:proofErr w:type="spellEnd"/>
      <w:r w:rsidRPr="00B363F8">
        <w:t xml:space="preserve"> </w:t>
      </w:r>
      <w:proofErr w:type="spellStart"/>
      <w:r w:rsidRPr="00B363F8">
        <w:t>bình</w:t>
      </w:r>
      <w:proofErr w:type="spellEnd"/>
      <w:r w:rsidRPr="00B363F8">
        <w:t xml:space="preserve">, </w:t>
      </w:r>
      <w:proofErr w:type="spellStart"/>
      <w:r w:rsidRPr="00B363F8">
        <w:t>hạnh</w:t>
      </w:r>
      <w:proofErr w:type="spellEnd"/>
      <w:r w:rsidRPr="00B363F8">
        <w:t xml:space="preserve"> </w:t>
      </w:r>
      <w:proofErr w:type="spellStart"/>
      <w:r w:rsidRPr="00B363F8">
        <w:t>kiểm</w:t>
      </w:r>
      <w:proofErr w:type="spellEnd"/>
      <w:r w:rsidRPr="00B363F8">
        <w:t xml:space="preserve"> </w:t>
      </w:r>
      <w:proofErr w:type="spellStart"/>
      <w:r w:rsidRPr="00B363F8">
        <w:t>từ</w:t>
      </w:r>
      <w:proofErr w:type="spellEnd"/>
      <w:r w:rsidRPr="00B363F8">
        <w:t xml:space="preserve"> </w:t>
      </w:r>
      <w:proofErr w:type="spellStart"/>
      <w:r w:rsidRPr="00B363F8">
        <w:t>khá</w:t>
      </w:r>
      <w:proofErr w:type="spellEnd"/>
      <w:r w:rsidRPr="00B363F8">
        <w:t xml:space="preserve"> </w:t>
      </w:r>
      <w:proofErr w:type="spellStart"/>
      <w:r w:rsidRPr="00B363F8">
        <w:t>trở</w:t>
      </w:r>
      <w:proofErr w:type="spellEnd"/>
      <w:r w:rsidRPr="00B363F8">
        <w:t xml:space="preserve"> </w:t>
      </w:r>
      <w:proofErr w:type="spellStart"/>
      <w:r w:rsidRPr="00B363F8">
        <w:t>lên</w:t>
      </w:r>
      <w:proofErr w:type="spellEnd"/>
      <w:r w:rsidRPr="00B363F8">
        <w:t xml:space="preserve"> </w:t>
      </w:r>
      <w:proofErr w:type="spellStart"/>
      <w:r w:rsidRPr="00B363F8">
        <w:t>và</w:t>
      </w:r>
      <w:proofErr w:type="spellEnd"/>
      <w:r w:rsidRPr="00B363F8">
        <w:t xml:space="preserve"> </w:t>
      </w:r>
      <w:proofErr w:type="spellStart"/>
      <w:r w:rsidRPr="00B363F8">
        <w:t>đảm</w:t>
      </w:r>
      <w:proofErr w:type="spellEnd"/>
      <w:r w:rsidRPr="00B363F8">
        <w:t xml:space="preserve"> </w:t>
      </w:r>
      <w:proofErr w:type="spellStart"/>
      <w:r w:rsidRPr="00B363F8">
        <w:t>bảo</w:t>
      </w:r>
      <w:proofErr w:type="spellEnd"/>
      <w:r w:rsidRPr="00B363F8">
        <w:t xml:space="preserve"> </w:t>
      </w:r>
      <w:proofErr w:type="spellStart"/>
      <w:r w:rsidRPr="00B363F8">
        <w:t>đủ</w:t>
      </w:r>
      <w:proofErr w:type="spellEnd"/>
      <w:r w:rsidRPr="00B363F8">
        <w:t xml:space="preserve"> </w:t>
      </w:r>
      <w:proofErr w:type="spellStart"/>
      <w:r w:rsidRPr="00B363F8">
        <w:t>sức</w:t>
      </w:r>
      <w:proofErr w:type="spellEnd"/>
      <w:r w:rsidRPr="00B363F8">
        <w:t xml:space="preserve"> </w:t>
      </w:r>
      <w:proofErr w:type="spellStart"/>
      <w:r w:rsidRPr="00B363F8">
        <w:t>khỏe</w:t>
      </w:r>
      <w:proofErr w:type="spellEnd"/>
      <w:r w:rsidRPr="00B363F8">
        <w:t xml:space="preserve"> </w:t>
      </w:r>
      <w:proofErr w:type="spellStart"/>
      <w:r w:rsidRPr="00B363F8">
        <w:t>để</w:t>
      </w:r>
      <w:proofErr w:type="spellEnd"/>
      <w:r w:rsidRPr="00B363F8">
        <w:t xml:space="preserve"> </w:t>
      </w:r>
      <w:proofErr w:type="spellStart"/>
      <w:r w:rsidRPr="00B363F8">
        <w:t>tham</w:t>
      </w:r>
      <w:proofErr w:type="spellEnd"/>
      <w:r w:rsidRPr="00B363F8">
        <w:t xml:space="preserve"> </w:t>
      </w:r>
      <w:proofErr w:type="spellStart"/>
      <w:r w:rsidRPr="00B363F8">
        <w:t>dự</w:t>
      </w:r>
      <w:proofErr w:type="spellEnd"/>
      <w:r w:rsidRPr="00B363F8">
        <w:t xml:space="preserve"> </w:t>
      </w:r>
      <w:proofErr w:type="spellStart"/>
      <w:r w:rsidRPr="00B363F8">
        <w:t>thi</w:t>
      </w:r>
      <w:proofErr w:type="spellEnd"/>
      <w:r w:rsidRPr="00B363F8">
        <w:t xml:space="preserve"> </w:t>
      </w:r>
      <w:proofErr w:type="spellStart"/>
      <w:r w:rsidRPr="00B363F8">
        <w:t>đấu</w:t>
      </w:r>
      <w:proofErr w:type="spellEnd"/>
      <w:r w:rsidRPr="00B363F8">
        <w:t>.</w:t>
      </w:r>
    </w:p>
    <w:p w:rsidR="00CA250B" w:rsidRPr="00B363F8" w:rsidRDefault="00CA250B" w:rsidP="00AD4347">
      <w:pPr>
        <w:pStyle w:val="N1"/>
        <w:spacing w:before="120" w:after="120"/>
        <w:ind w:firstLine="0"/>
      </w:pPr>
      <w:r w:rsidRPr="00B363F8">
        <w:t xml:space="preserve">- </w:t>
      </w:r>
      <w:proofErr w:type="spellStart"/>
      <w:r w:rsidRPr="00B363F8">
        <w:t>Học</w:t>
      </w:r>
      <w:proofErr w:type="spellEnd"/>
      <w:r w:rsidRPr="00B363F8">
        <w:t xml:space="preserve"> </w:t>
      </w:r>
      <w:proofErr w:type="spellStart"/>
      <w:r w:rsidRPr="00B363F8">
        <w:t>sinh</w:t>
      </w:r>
      <w:proofErr w:type="spellEnd"/>
      <w:r w:rsidRPr="00B363F8">
        <w:t xml:space="preserve"> </w:t>
      </w:r>
      <w:proofErr w:type="spellStart"/>
      <w:r w:rsidRPr="00B363F8">
        <w:t>đã</w:t>
      </w:r>
      <w:proofErr w:type="spellEnd"/>
      <w:r w:rsidRPr="00B363F8">
        <w:t xml:space="preserve"> </w:t>
      </w:r>
      <w:proofErr w:type="spellStart"/>
      <w:r w:rsidRPr="00B363F8">
        <w:t>tham</w:t>
      </w:r>
      <w:proofErr w:type="spellEnd"/>
      <w:r w:rsidRPr="00B363F8">
        <w:t xml:space="preserve"> </w:t>
      </w:r>
      <w:proofErr w:type="spellStart"/>
      <w:r w:rsidRPr="00B363F8">
        <w:t>dự</w:t>
      </w:r>
      <w:proofErr w:type="spellEnd"/>
      <w:r w:rsidRPr="00B363F8">
        <w:t xml:space="preserve"> </w:t>
      </w:r>
      <w:proofErr w:type="spellStart"/>
      <w:r w:rsidRPr="00B363F8">
        <w:t>giải</w:t>
      </w:r>
      <w:proofErr w:type="spellEnd"/>
      <w:r w:rsidRPr="00B363F8">
        <w:t xml:space="preserve"> </w:t>
      </w:r>
      <w:proofErr w:type="spellStart"/>
      <w:r w:rsidRPr="00B363F8">
        <w:t>bơi</w:t>
      </w:r>
      <w:proofErr w:type="spellEnd"/>
      <w:r w:rsidRPr="00B363F8">
        <w:t xml:space="preserve"> </w:t>
      </w:r>
      <w:proofErr w:type="spellStart"/>
      <w:r w:rsidRPr="00B363F8">
        <w:t>tuyển</w:t>
      </w:r>
      <w:proofErr w:type="spellEnd"/>
      <w:r w:rsidRPr="00B363F8">
        <w:t xml:space="preserve"> </w:t>
      </w:r>
      <w:proofErr w:type="spellStart"/>
      <w:r w:rsidRPr="00B363F8">
        <w:t>chọn</w:t>
      </w:r>
      <w:proofErr w:type="spellEnd"/>
      <w:r w:rsidRPr="00B363F8">
        <w:t xml:space="preserve"> </w:t>
      </w:r>
      <w:proofErr w:type="spellStart"/>
      <w:r w:rsidRPr="00B363F8">
        <w:t>của</w:t>
      </w:r>
      <w:proofErr w:type="spellEnd"/>
      <w:r w:rsidRPr="00B363F8">
        <w:t xml:space="preserve"> </w:t>
      </w:r>
      <w:proofErr w:type="spellStart"/>
      <w:r w:rsidR="005514BF">
        <w:t>trường</w:t>
      </w:r>
      <w:proofErr w:type="spellEnd"/>
      <w:r w:rsidRPr="00B363F8">
        <w:t xml:space="preserve"> </w:t>
      </w:r>
      <w:proofErr w:type="spellStart"/>
      <w:r w:rsidRPr="00B363F8">
        <w:t>và</w:t>
      </w:r>
      <w:proofErr w:type="spellEnd"/>
      <w:r w:rsidRPr="00B363F8">
        <w:t xml:space="preserve"> </w:t>
      </w:r>
      <w:proofErr w:type="spellStart"/>
      <w:r w:rsidRPr="00B363F8">
        <w:t>được</w:t>
      </w:r>
      <w:proofErr w:type="spellEnd"/>
      <w:r w:rsidRPr="00B363F8">
        <w:t xml:space="preserve"> </w:t>
      </w:r>
      <w:proofErr w:type="spellStart"/>
      <w:r w:rsidR="005514BF">
        <w:t>trường</w:t>
      </w:r>
      <w:proofErr w:type="spellEnd"/>
      <w:r w:rsidRPr="00B363F8">
        <w:t xml:space="preserve"> </w:t>
      </w:r>
      <w:proofErr w:type="spellStart"/>
      <w:r w:rsidRPr="00B363F8">
        <w:t>tuyển</w:t>
      </w:r>
      <w:proofErr w:type="spellEnd"/>
      <w:r w:rsidRPr="00B363F8">
        <w:t xml:space="preserve"> </w:t>
      </w:r>
      <w:proofErr w:type="spellStart"/>
      <w:r w:rsidRPr="00B363F8">
        <w:t>chọn</w:t>
      </w:r>
      <w:proofErr w:type="spellEnd"/>
      <w:r w:rsidRPr="00B363F8">
        <w:t xml:space="preserve"> </w:t>
      </w:r>
      <w:proofErr w:type="spellStart"/>
      <w:r w:rsidRPr="00B363F8">
        <w:t>để</w:t>
      </w:r>
      <w:proofErr w:type="spellEnd"/>
      <w:r w:rsidRPr="00B363F8">
        <w:t xml:space="preserve"> </w:t>
      </w:r>
      <w:proofErr w:type="spellStart"/>
      <w:r w:rsidRPr="00B363F8">
        <w:t>đăng</w:t>
      </w:r>
      <w:proofErr w:type="spellEnd"/>
      <w:r w:rsidRPr="00B363F8">
        <w:t xml:space="preserve"> </w:t>
      </w:r>
      <w:proofErr w:type="spellStart"/>
      <w:r w:rsidRPr="00B363F8">
        <w:t>ký</w:t>
      </w:r>
      <w:proofErr w:type="spellEnd"/>
      <w:r w:rsidRPr="00B363F8">
        <w:t xml:space="preserve"> </w:t>
      </w:r>
      <w:proofErr w:type="spellStart"/>
      <w:r w:rsidRPr="00B363F8">
        <w:t>tham</w:t>
      </w:r>
      <w:proofErr w:type="spellEnd"/>
      <w:r w:rsidRPr="00B363F8">
        <w:t xml:space="preserve"> </w:t>
      </w:r>
      <w:proofErr w:type="spellStart"/>
      <w:r w:rsidRPr="00B363F8">
        <w:t>dự</w:t>
      </w:r>
      <w:proofErr w:type="spellEnd"/>
      <w:r w:rsidRPr="00B363F8">
        <w:t xml:space="preserve"> </w:t>
      </w:r>
      <w:proofErr w:type="spellStart"/>
      <w:r w:rsidRPr="00B363F8">
        <w:t>vòng</w:t>
      </w:r>
      <w:proofErr w:type="spellEnd"/>
      <w:r w:rsidRPr="00B363F8">
        <w:t xml:space="preserve"> </w:t>
      </w:r>
      <w:proofErr w:type="spellStart"/>
      <w:proofErr w:type="gramStart"/>
      <w:r w:rsidRPr="00B363F8">
        <w:t>chung</w:t>
      </w:r>
      <w:proofErr w:type="spellEnd"/>
      <w:proofErr w:type="gramEnd"/>
      <w:r w:rsidRPr="00B363F8">
        <w:t xml:space="preserve"> </w:t>
      </w:r>
      <w:proofErr w:type="spellStart"/>
      <w:r w:rsidRPr="00B363F8">
        <w:t>kết</w:t>
      </w:r>
      <w:proofErr w:type="spellEnd"/>
      <w:r w:rsidRPr="00B363F8">
        <w:t xml:space="preserve"> </w:t>
      </w:r>
      <w:proofErr w:type="spellStart"/>
      <w:r w:rsidRPr="00B363F8">
        <w:t>cấp</w:t>
      </w:r>
      <w:proofErr w:type="spellEnd"/>
      <w:r w:rsidRPr="00B363F8">
        <w:t xml:space="preserve"> </w:t>
      </w:r>
      <w:proofErr w:type="spellStart"/>
      <w:r w:rsidR="005514BF">
        <w:t>Quận</w:t>
      </w:r>
      <w:proofErr w:type="spellEnd"/>
      <w:r w:rsidRPr="00B363F8">
        <w:t xml:space="preserve"> </w:t>
      </w:r>
      <w:proofErr w:type="spellStart"/>
      <w:r w:rsidRPr="00B363F8">
        <w:t>theo</w:t>
      </w:r>
      <w:proofErr w:type="spellEnd"/>
      <w:r w:rsidRPr="00B363F8">
        <w:t xml:space="preserve"> </w:t>
      </w:r>
      <w:proofErr w:type="spellStart"/>
      <w:r w:rsidRPr="00B363F8">
        <w:t>quy</w:t>
      </w:r>
      <w:proofErr w:type="spellEnd"/>
      <w:r w:rsidRPr="00B363F8">
        <w:t xml:space="preserve"> </w:t>
      </w:r>
      <w:proofErr w:type="spellStart"/>
      <w:r w:rsidRPr="00B363F8">
        <w:t>định</w:t>
      </w:r>
      <w:proofErr w:type="spellEnd"/>
      <w:r w:rsidRPr="00B363F8">
        <w:t xml:space="preserve">. </w:t>
      </w:r>
    </w:p>
    <w:p w:rsidR="00CA250B" w:rsidRPr="00B363F8" w:rsidRDefault="00CA250B" w:rsidP="00AD4347">
      <w:pPr>
        <w:pStyle w:val="T2"/>
        <w:spacing w:before="120" w:after="120"/>
        <w:ind w:firstLine="0"/>
        <w:rPr>
          <w:sz w:val="28"/>
          <w:szCs w:val="28"/>
        </w:rPr>
      </w:pPr>
      <w:r w:rsidRPr="00B363F8">
        <w:rPr>
          <w:sz w:val="28"/>
          <w:szCs w:val="28"/>
        </w:rPr>
        <w:t xml:space="preserve">5.2. </w:t>
      </w:r>
      <w:proofErr w:type="spellStart"/>
      <w:r w:rsidRPr="00B363F8">
        <w:rPr>
          <w:sz w:val="28"/>
          <w:szCs w:val="28"/>
        </w:rPr>
        <w:t>Không</w:t>
      </w:r>
      <w:proofErr w:type="spellEnd"/>
      <w:r w:rsidRPr="00B363F8">
        <w:rPr>
          <w:sz w:val="28"/>
          <w:szCs w:val="28"/>
        </w:rPr>
        <w:t xml:space="preserve"> </w:t>
      </w:r>
      <w:proofErr w:type="spellStart"/>
      <w:r w:rsidRPr="00B363F8">
        <w:rPr>
          <w:sz w:val="28"/>
          <w:szCs w:val="28"/>
        </w:rPr>
        <w:t>được</w:t>
      </w:r>
      <w:proofErr w:type="spellEnd"/>
      <w:r w:rsidRPr="00B363F8">
        <w:rPr>
          <w:sz w:val="28"/>
          <w:szCs w:val="28"/>
        </w:rPr>
        <w:t xml:space="preserve"> </w:t>
      </w:r>
      <w:proofErr w:type="spellStart"/>
      <w:r w:rsidRPr="00B363F8">
        <w:rPr>
          <w:sz w:val="28"/>
          <w:szCs w:val="28"/>
        </w:rPr>
        <w:t>tham</w:t>
      </w:r>
      <w:proofErr w:type="spellEnd"/>
      <w:r w:rsidRPr="00B363F8">
        <w:rPr>
          <w:sz w:val="28"/>
          <w:szCs w:val="28"/>
        </w:rPr>
        <w:t xml:space="preserve"> </w:t>
      </w:r>
      <w:proofErr w:type="spellStart"/>
      <w:r w:rsidRPr="00B363F8">
        <w:rPr>
          <w:sz w:val="28"/>
          <w:szCs w:val="28"/>
        </w:rPr>
        <w:t>dự</w:t>
      </w:r>
      <w:proofErr w:type="spellEnd"/>
      <w:r w:rsidRPr="00B363F8">
        <w:rPr>
          <w:sz w:val="28"/>
          <w:szCs w:val="28"/>
        </w:rPr>
        <w:t>:</w:t>
      </w:r>
    </w:p>
    <w:p w:rsidR="00CA250B" w:rsidRPr="00631F40" w:rsidRDefault="00CA250B" w:rsidP="00AD4347">
      <w:pPr>
        <w:pStyle w:val="N1"/>
        <w:spacing w:before="120" w:after="120"/>
        <w:ind w:firstLine="0"/>
        <w:rPr>
          <w:b/>
          <w:color w:val="FF0000"/>
        </w:rPr>
      </w:pPr>
      <w:r w:rsidRPr="00631F40">
        <w:rPr>
          <w:b/>
          <w:color w:val="FF0000"/>
        </w:rPr>
        <w:t xml:space="preserve">- </w:t>
      </w:r>
      <w:proofErr w:type="spellStart"/>
      <w:r w:rsidRPr="00631F40">
        <w:rPr>
          <w:b/>
          <w:color w:val="FF0000"/>
        </w:rPr>
        <w:t>Học</w:t>
      </w:r>
      <w:proofErr w:type="spellEnd"/>
      <w:r w:rsidRPr="00631F40">
        <w:rPr>
          <w:b/>
          <w:color w:val="FF0000"/>
        </w:rPr>
        <w:t xml:space="preserve"> </w:t>
      </w:r>
      <w:proofErr w:type="spellStart"/>
      <w:r w:rsidRPr="00631F40">
        <w:rPr>
          <w:b/>
          <w:color w:val="FF0000"/>
        </w:rPr>
        <w:t>sinh</w:t>
      </w:r>
      <w:proofErr w:type="spellEnd"/>
      <w:r w:rsidRPr="00631F40">
        <w:rPr>
          <w:b/>
          <w:color w:val="FF0000"/>
        </w:rPr>
        <w:t xml:space="preserve"> </w:t>
      </w:r>
      <w:proofErr w:type="spellStart"/>
      <w:r w:rsidRPr="00631F40">
        <w:rPr>
          <w:b/>
          <w:color w:val="FF0000"/>
        </w:rPr>
        <w:t>đã</w:t>
      </w:r>
      <w:proofErr w:type="spellEnd"/>
      <w:r w:rsidRPr="00631F40">
        <w:rPr>
          <w:b/>
          <w:color w:val="FF0000"/>
        </w:rPr>
        <w:t xml:space="preserve"> </w:t>
      </w:r>
      <w:proofErr w:type="spellStart"/>
      <w:r w:rsidRPr="00631F40">
        <w:rPr>
          <w:b/>
          <w:color w:val="FF0000"/>
        </w:rPr>
        <w:t>đạt</w:t>
      </w:r>
      <w:proofErr w:type="spellEnd"/>
      <w:r w:rsidRPr="00631F40">
        <w:rPr>
          <w:b/>
          <w:color w:val="FF0000"/>
        </w:rPr>
        <w:t xml:space="preserve"> </w:t>
      </w:r>
      <w:proofErr w:type="spellStart"/>
      <w:r w:rsidRPr="00631F40">
        <w:rPr>
          <w:b/>
          <w:color w:val="FF0000"/>
        </w:rPr>
        <w:t>thành</w:t>
      </w:r>
      <w:proofErr w:type="spellEnd"/>
      <w:r w:rsidRPr="00631F40">
        <w:rPr>
          <w:b/>
          <w:color w:val="FF0000"/>
        </w:rPr>
        <w:t xml:space="preserve"> </w:t>
      </w:r>
      <w:proofErr w:type="spellStart"/>
      <w:r w:rsidRPr="00631F40">
        <w:rPr>
          <w:b/>
          <w:color w:val="FF0000"/>
        </w:rPr>
        <w:t>tích</w:t>
      </w:r>
      <w:proofErr w:type="spellEnd"/>
      <w:r w:rsidRPr="00631F40">
        <w:rPr>
          <w:b/>
          <w:color w:val="FF0000"/>
        </w:rPr>
        <w:t xml:space="preserve"> </w:t>
      </w:r>
      <w:proofErr w:type="spellStart"/>
      <w:r w:rsidRPr="00631F40">
        <w:rPr>
          <w:b/>
          <w:color w:val="FF0000"/>
        </w:rPr>
        <w:t>nhất</w:t>
      </w:r>
      <w:proofErr w:type="spellEnd"/>
      <w:r w:rsidRPr="00631F40">
        <w:rPr>
          <w:b/>
          <w:color w:val="FF0000"/>
        </w:rPr>
        <w:t xml:space="preserve">, </w:t>
      </w:r>
      <w:proofErr w:type="spellStart"/>
      <w:r w:rsidRPr="00631F40">
        <w:rPr>
          <w:b/>
          <w:color w:val="FF0000"/>
        </w:rPr>
        <w:t>nhì</w:t>
      </w:r>
      <w:proofErr w:type="spellEnd"/>
      <w:r w:rsidRPr="00631F40">
        <w:rPr>
          <w:b/>
          <w:color w:val="FF0000"/>
        </w:rPr>
        <w:t xml:space="preserve">, </w:t>
      </w:r>
      <w:proofErr w:type="spellStart"/>
      <w:r w:rsidRPr="00631F40">
        <w:rPr>
          <w:b/>
          <w:color w:val="FF0000"/>
        </w:rPr>
        <w:t>ba</w:t>
      </w:r>
      <w:proofErr w:type="spellEnd"/>
      <w:r w:rsidRPr="00631F40">
        <w:rPr>
          <w:b/>
          <w:color w:val="FF0000"/>
        </w:rPr>
        <w:t xml:space="preserve"> </w:t>
      </w:r>
      <w:proofErr w:type="spellStart"/>
      <w:r w:rsidRPr="00631F40">
        <w:rPr>
          <w:b/>
          <w:color w:val="FF0000"/>
        </w:rPr>
        <w:t>tại</w:t>
      </w:r>
      <w:proofErr w:type="spellEnd"/>
      <w:r w:rsidRPr="00631F40">
        <w:rPr>
          <w:b/>
          <w:color w:val="FF0000"/>
        </w:rPr>
        <w:t xml:space="preserve"> </w:t>
      </w:r>
      <w:proofErr w:type="spellStart"/>
      <w:r w:rsidRPr="00631F40">
        <w:rPr>
          <w:b/>
          <w:color w:val="FF0000"/>
        </w:rPr>
        <w:t>các</w:t>
      </w:r>
      <w:proofErr w:type="spellEnd"/>
      <w:r w:rsidRPr="00631F40">
        <w:rPr>
          <w:b/>
          <w:color w:val="FF0000"/>
        </w:rPr>
        <w:t xml:space="preserve"> </w:t>
      </w:r>
      <w:proofErr w:type="spellStart"/>
      <w:r w:rsidRPr="00631F40">
        <w:rPr>
          <w:b/>
          <w:color w:val="FF0000"/>
        </w:rPr>
        <w:t>giải</w:t>
      </w:r>
      <w:proofErr w:type="spellEnd"/>
      <w:r w:rsidRPr="00631F40">
        <w:rPr>
          <w:b/>
          <w:color w:val="FF0000"/>
        </w:rPr>
        <w:t xml:space="preserve"> </w:t>
      </w:r>
      <w:proofErr w:type="spellStart"/>
      <w:r w:rsidRPr="00631F40">
        <w:rPr>
          <w:b/>
          <w:color w:val="FF0000"/>
        </w:rPr>
        <w:t>bơi</w:t>
      </w:r>
      <w:proofErr w:type="spellEnd"/>
      <w:r w:rsidRPr="00631F40">
        <w:rPr>
          <w:b/>
          <w:color w:val="FF0000"/>
        </w:rPr>
        <w:t xml:space="preserve"> </w:t>
      </w:r>
      <w:proofErr w:type="spellStart"/>
      <w:r w:rsidRPr="00631F40">
        <w:rPr>
          <w:b/>
          <w:color w:val="FF0000"/>
        </w:rPr>
        <w:t>Nhi</w:t>
      </w:r>
      <w:proofErr w:type="spellEnd"/>
      <w:r w:rsidRPr="00631F40">
        <w:rPr>
          <w:b/>
          <w:color w:val="FF0000"/>
        </w:rPr>
        <w:t xml:space="preserve"> </w:t>
      </w:r>
      <w:proofErr w:type="spellStart"/>
      <w:r w:rsidRPr="00631F40">
        <w:rPr>
          <w:b/>
          <w:color w:val="FF0000"/>
        </w:rPr>
        <w:t>đồng</w:t>
      </w:r>
      <w:proofErr w:type="spellEnd"/>
      <w:r w:rsidRPr="00631F40">
        <w:rPr>
          <w:b/>
          <w:color w:val="FF0000"/>
        </w:rPr>
        <w:t xml:space="preserve"> </w:t>
      </w:r>
      <w:proofErr w:type="spellStart"/>
      <w:r w:rsidRPr="00631F40">
        <w:rPr>
          <w:b/>
          <w:color w:val="FF0000"/>
        </w:rPr>
        <w:t>và</w:t>
      </w:r>
      <w:proofErr w:type="spellEnd"/>
      <w:r w:rsidRPr="00631F40">
        <w:rPr>
          <w:b/>
          <w:color w:val="FF0000"/>
        </w:rPr>
        <w:t xml:space="preserve"> </w:t>
      </w:r>
      <w:proofErr w:type="spellStart"/>
      <w:r w:rsidRPr="00631F40">
        <w:rPr>
          <w:b/>
          <w:color w:val="FF0000"/>
        </w:rPr>
        <w:t>năng</w:t>
      </w:r>
      <w:proofErr w:type="spellEnd"/>
      <w:r w:rsidRPr="00631F40">
        <w:rPr>
          <w:b/>
          <w:color w:val="FF0000"/>
        </w:rPr>
        <w:t xml:space="preserve"> </w:t>
      </w:r>
      <w:proofErr w:type="spellStart"/>
      <w:r w:rsidRPr="00631F40">
        <w:rPr>
          <w:b/>
          <w:color w:val="FF0000"/>
        </w:rPr>
        <w:t>khiếu</w:t>
      </w:r>
      <w:proofErr w:type="spellEnd"/>
      <w:r w:rsidRPr="00631F40">
        <w:rPr>
          <w:b/>
          <w:color w:val="FF0000"/>
        </w:rPr>
        <w:t xml:space="preserve"> </w:t>
      </w:r>
      <w:proofErr w:type="spellStart"/>
      <w:r w:rsidRPr="00631F40">
        <w:rPr>
          <w:b/>
          <w:color w:val="FF0000"/>
        </w:rPr>
        <w:t>thành</w:t>
      </w:r>
      <w:proofErr w:type="spellEnd"/>
      <w:r w:rsidRPr="00631F40">
        <w:rPr>
          <w:b/>
          <w:color w:val="FF0000"/>
        </w:rPr>
        <w:t xml:space="preserve"> </w:t>
      </w:r>
      <w:proofErr w:type="spellStart"/>
      <w:r w:rsidRPr="00631F40">
        <w:rPr>
          <w:b/>
          <w:color w:val="FF0000"/>
        </w:rPr>
        <w:t>phố</w:t>
      </w:r>
      <w:proofErr w:type="spellEnd"/>
      <w:r w:rsidRPr="00631F40">
        <w:rPr>
          <w:b/>
          <w:color w:val="FF0000"/>
        </w:rPr>
        <w:t>.</w:t>
      </w:r>
    </w:p>
    <w:p w:rsidR="00CA250B" w:rsidRPr="00631F40" w:rsidRDefault="00CA250B" w:rsidP="00AD4347">
      <w:pPr>
        <w:pStyle w:val="N1"/>
        <w:spacing w:before="120" w:after="120"/>
        <w:ind w:firstLine="0"/>
        <w:rPr>
          <w:b/>
          <w:color w:val="FF0000"/>
        </w:rPr>
      </w:pPr>
      <w:r w:rsidRPr="00631F40">
        <w:rPr>
          <w:b/>
          <w:color w:val="FF0000"/>
        </w:rPr>
        <w:t xml:space="preserve">- </w:t>
      </w:r>
      <w:proofErr w:type="spellStart"/>
      <w:r w:rsidRPr="00631F40">
        <w:rPr>
          <w:b/>
          <w:color w:val="FF0000"/>
        </w:rPr>
        <w:t>Học</w:t>
      </w:r>
      <w:proofErr w:type="spellEnd"/>
      <w:r w:rsidRPr="00631F40">
        <w:rPr>
          <w:b/>
          <w:color w:val="FF0000"/>
        </w:rPr>
        <w:t xml:space="preserve"> </w:t>
      </w:r>
      <w:proofErr w:type="spellStart"/>
      <w:r w:rsidRPr="00631F40">
        <w:rPr>
          <w:b/>
          <w:color w:val="FF0000"/>
        </w:rPr>
        <w:t>sinh</w:t>
      </w:r>
      <w:proofErr w:type="spellEnd"/>
      <w:r w:rsidRPr="00631F40">
        <w:rPr>
          <w:b/>
          <w:color w:val="FF0000"/>
        </w:rPr>
        <w:t xml:space="preserve"> </w:t>
      </w:r>
      <w:proofErr w:type="spellStart"/>
      <w:r w:rsidRPr="00631F40">
        <w:rPr>
          <w:b/>
          <w:color w:val="FF0000"/>
        </w:rPr>
        <w:t>từng</w:t>
      </w:r>
      <w:proofErr w:type="spellEnd"/>
      <w:r w:rsidRPr="00631F40">
        <w:rPr>
          <w:b/>
          <w:color w:val="FF0000"/>
        </w:rPr>
        <w:t xml:space="preserve"> </w:t>
      </w:r>
      <w:proofErr w:type="spellStart"/>
      <w:r w:rsidRPr="00631F40">
        <w:rPr>
          <w:b/>
          <w:color w:val="FF0000"/>
        </w:rPr>
        <w:t>là</w:t>
      </w:r>
      <w:proofErr w:type="spellEnd"/>
      <w:r w:rsidRPr="00631F40">
        <w:rPr>
          <w:b/>
          <w:color w:val="FF0000"/>
        </w:rPr>
        <w:t xml:space="preserve"> </w:t>
      </w:r>
      <w:proofErr w:type="spellStart"/>
      <w:r w:rsidRPr="00631F40">
        <w:rPr>
          <w:b/>
          <w:color w:val="FF0000"/>
        </w:rPr>
        <w:t>vận</w:t>
      </w:r>
      <w:proofErr w:type="spellEnd"/>
      <w:r w:rsidRPr="00631F40">
        <w:rPr>
          <w:b/>
          <w:color w:val="FF0000"/>
        </w:rPr>
        <w:t xml:space="preserve"> </w:t>
      </w:r>
      <w:proofErr w:type="spellStart"/>
      <w:r w:rsidRPr="00631F40">
        <w:rPr>
          <w:b/>
          <w:color w:val="FF0000"/>
        </w:rPr>
        <w:t>động</w:t>
      </w:r>
      <w:proofErr w:type="spellEnd"/>
      <w:r w:rsidRPr="00631F40">
        <w:rPr>
          <w:b/>
          <w:color w:val="FF0000"/>
        </w:rPr>
        <w:t xml:space="preserve"> </w:t>
      </w:r>
      <w:proofErr w:type="spellStart"/>
      <w:r w:rsidRPr="00631F40">
        <w:rPr>
          <w:b/>
          <w:color w:val="FF0000"/>
        </w:rPr>
        <w:t>viên</w:t>
      </w:r>
      <w:proofErr w:type="spellEnd"/>
      <w:r w:rsidRPr="00631F40">
        <w:rPr>
          <w:b/>
          <w:color w:val="FF0000"/>
        </w:rPr>
        <w:t xml:space="preserve"> </w:t>
      </w:r>
      <w:proofErr w:type="spellStart"/>
      <w:r w:rsidRPr="00631F40">
        <w:rPr>
          <w:b/>
          <w:color w:val="FF0000"/>
        </w:rPr>
        <w:t>tuyến</w:t>
      </w:r>
      <w:proofErr w:type="spellEnd"/>
      <w:r w:rsidRPr="00631F40">
        <w:rPr>
          <w:b/>
          <w:color w:val="FF0000"/>
        </w:rPr>
        <w:t xml:space="preserve"> </w:t>
      </w:r>
      <w:proofErr w:type="spellStart"/>
      <w:r w:rsidRPr="00631F40">
        <w:rPr>
          <w:b/>
          <w:color w:val="FF0000"/>
        </w:rPr>
        <w:t>năng</w:t>
      </w:r>
      <w:proofErr w:type="spellEnd"/>
      <w:r w:rsidRPr="00631F40">
        <w:rPr>
          <w:b/>
          <w:color w:val="FF0000"/>
        </w:rPr>
        <w:t xml:space="preserve"> </w:t>
      </w:r>
      <w:proofErr w:type="spellStart"/>
      <w:r w:rsidRPr="00631F40">
        <w:rPr>
          <w:b/>
          <w:color w:val="FF0000"/>
        </w:rPr>
        <w:t>khiếu</w:t>
      </w:r>
      <w:proofErr w:type="spellEnd"/>
      <w:r w:rsidRPr="00631F40">
        <w:rPr>
          <w:b/>
          <w:color w:val="FF0000"/>
        </w:rPr>
        <w:t xml:space="preserve"> </w:t>
      </w:r>
      <w:proofErr w:type="spellStart"/>
      <w:r w:rsidRPr="00631F40">
        <w:rPr>
          <w:b/>
          <w:color w:val="FF0000"/>
        </w:rPr>
        <w:t>trọng</w:t>
      </w:r>
      <w:proofErr w:type="spellEnd"/>
      <w:r w:rsidRPr="00631F40">
        <w:rPr>
          <w:b/>
          <w:color w:val="FF0000"/>
        </w:rPr>
        <w:t xml:space="preserve"> </w:t>
      </w:r>
      <w:proofErr w:type="spellStart"/>
      <w:r w:rsidRPr="00631F40">
        <w:rPr>
          <w:b/>
          <w:color w:val="FF0000"/>
        </w:rPr>
        <w:t>điểm</w:t>
      </w:r>
      <w:proofErr w:type="spellEnd"/>
      <w:r w:rsidRPr="00631F40">
        <w:rPr>
          <w:b/>
          <w:color w:val="FF0000"/>
        </w:rPr>
        <w:t xml:space="preserve"> </w:t>
      </w:r>
      <w:proofErr w:type="spellStart"/>
      <w:r w:rsidRPr="00631F40">
        <w:rPr>
          <w:b/>
          <w:color w:val="FF0000"/>
        </w:rPr>
        <w:t>trở</w:t>
      </w:r>
      <w:proofErr w:type="spellEnd"/>
      <w:r w:rsidRPr="00631F40">
        <w:rPr>
          <w:b/>
          <w:color w:val="FF0000"/>
        </w:rPr>
        <w:t xml:space="preserve"> </w:t>
      </w:r>
      <w:proofErr w:type="spellStart"/>
      <w:r w:rsidRPr="00631F40">
        <w:rPr>
          <w:b/>
          <w:color w:val="FF0000"/>
        </w:rPr>
        <w:t>lên</w:t>
      </w:r>
      <w:proofErr w:type="spellEnd"/>
      <w:r w:rsidRPr="00631F40">
        <w:rPr>
          <w:b/>
          <w:color w:val="FF0000"/>
        </w:rPr>
        <w:t xml:space="preserve"> </w:t>
      </w:r>
      <w:proofErr w:type="spellStart"/>
      <w:r w:rsidRPr="00631F40">
        <w:rPr>
          <w:b/>
          <w:color w:val="FF0000"/>
        </w:rPr>
        <w:t>các</w:t>
      </w:r>
      <w:proofErr w:type="spellEnd"/>
      <w:r w:rsidRPr="00631F40">
        <w:rPr>
          <w:b/>
          <w:color w:val="FF0000"/>
        </w:rPr>
        <w:t xml:space="preserve"> </w:t>
      </w:r>
      <w:proofErr w:type="spellStart"/>
      <w:r w:rsidRPr="00631F40">
        <w:rPr>
          <w:b/>
          <w:color w:val="FF0000"/>
        </w:rPr>
        <w:t>môn</w:t>
      </w:r>
      <w:proofErr w:type="spellEnd"/>
      <w:r w:rsidRPr="00631F40">
        <w:rPr>
          <w:b/>
          <w:color w:val="FF0000"/>
        </w:rPr>
        <w:t xml:space="preserve"> </w:t>
      </w:r>
      <w:proofErr w:type="spellStart"/>
      <w:r w:rsidRPr="00631F40">
        <w:rPr>
          <w:b/>
          <w:color w:val="FF0000"/>
        </w:rPr>
        <w:t>thể</w:t>
      </w:r>
      <w:proofErr w:type="spellEnd"/>
      <w:r w:rsidRPr="00631F40">
        <w:rPr>
          <w:b/>
          <w:color w:val="FF0000"/>
        </w:rPr>
        <w:t xml:space="preserve"> </w:t>
      </w:r>
      <w:proofErr w:type="spellStart"/>
      <w:r w:rsidRPr="00631F40">
        <w:rPr>
          <w:b/>
          <w:color w:val="FF0000"/>
        </w:rPr>
        <w:t>thao</w:t>
      </w:r>
      <w:proofErr w:type="spellEnd"/>
      <w:r w:rsidRPr="00631F40">
        <w:rPr>
          <w:b/>
          <w:color w:val="FF0000"/>
        </w:rPr>
        <w:t xml:space="preserve"> </w:t>
      </w:r>
      <w:proofErr w:type="spellStart"/>
      <w:r w:rsidRPr="00631F40">
        <w:rPr>
          <w:b/>
          <w:color w:val="FF0000"/>
        </w:rPr>
        <w:t>dưới</w:t>
      </w:r>
      <w:proofErr w:type="spellEnd"/>
      <w:r w:rsidRPr="00631F40">
        <w:rPr>
          <w:b/>
          <w:color w:val="FF0000"/>
        </w:rPr>
        <w:t xml:space="preserve"> </w:t>
      </w:r>
      <w:proofErr w:type="spellStart"/>
      <w:r w:rsidRPr="00631F40">
        <w:rPr>
          <w:b/>
          <w:color w:val="FF0000"/>
        </w:rPr>
        <w:t>nước</w:t>
      </w:r>
      <w:proofErr w:type="spellEnd"/>
      <w:r w:rsidRPr="00631F40">
        <w:rPr>
          <w:b/>
          <w:color w:val="FF0000"/>
        </w:rPr>
        <w:t xml:space="preserve"> (</w:t>
      </w:r>
      <w:proofErr w:type="spellStart"/>
      <w:r w:rsidRPr="00631F40">
        <w:rPr>
          <w:b/>
          <w:color w:val="FF0000"/>
        </w:rPr>
        <w:t>bơi</w:t>
      </w:r>
      <w:proofErr w:type="spellEnd"/>
      <w:r w:rsidRPr="00631F40">
        <w:rPr>
          <w:b/>
          <w:color w:val="FF0000"/>
        </w:rPr>
        <w:t xml:space="preserve">, </w:t>
      </w:r>
      <w:proofErr w:type="spellStart"/>
      <w:r w:rsidRPr="00631F40">
        <w:rPr>
          <w:b/>
          <w:color w:val="FF0000"/>
        </w:rPr>
        <w:t>lặn</w:t>
      </w:r>
      <w:proofErr w:type="spellEnd"/>
      <w:r w:rsidRPr="00631F40">
        <w:rPr>
          <w:b/>
          <w:color w:val="FF0000"/>
        </w:rPr>
        <w:t xml:space="preserve">, </w:t>
      </w:r>
      <w:proofErr w:type="spellStart"/>
      <w:r w:rsidRPr="00631F40">
        <w:rPr>
          <w:b/>
          <w:color w:val="FF0000"/>
        </w:rPr>
        <w:t>bơi</w:t>
      </w:r>
      <w:proofErr w:type="spellEnd"/>
      <w:r w:rsidRPr="00631F40">
        <w:rPr>
          <w:b/>
          <w:color w:val="FF0000"/>
        </w:rPr>
        <w:t xml:space="preserve"> </w:t>
      </w:r>
      <w:proofErr w:type="spellStart"/>
      <w:r w:rsidRPr="00631F40">
        <w:rPr>
          <w:b/>
          <w:color w:val="FF0000"/>
        </w:rPr>
        <w:t>nghệ</w:t>
      </w:r>
      <w:proofErr w:type="spellEnd"/>
      <w:r w:rsidRPr="00631F40">
        <w:rPr>
          <w:b/>
          <w:color w:val="FF0000"/>
        </w:rPr>
        <w:t xml:space="preserve"> </w:t>
      </w:r>
      <w:proofErr w:type="spellStart"/>
      <w:r w:rsidRPr="00631F40">
        <w:rPr>
          <w:b/>
          <w:color w:val="FF0000"/>
        </w:rPr>
        <w:t>thuật</w:t>
      </w:r>
      <w:proofErr w:type="spellEnd"/>
      <w:r w:rsidRPr="00631F40">
        <w:rPr>
          <w:b/>
          <w:color w:val="FF0000"/>
        </w:rPr>
        <w:t xml:space="preserve">, </w:t>
      </w:r>
      <w:proofErr w:type="spellStart"/>
      <w:r w:rsidRPr="00631F40">
        <w:rPr>
          <w:b/>
          <w:color w:val="FF0000"/>
        </w:rPr>
        <w:t>bóng</w:t>
      </w:r>
      <w:proofErr w:type="spellEnd"/>
      <w:r w:rsidRPr="00631F40">
        <w:rPr>
          <w:b/>
          <w:color w:val="FF0000"/>
        </w:rPr>
        <w:t xml:space="preserve"> </w:t>
      </w:r>
      <w:proofErr w:type="spellStart"/>
      <w:r w:rsidRPr="00631F40">
        <w:rPr>
          <w:b/>
          <w:color w:val="FF0000"/>
        </w:rPr>
        <w:t>nước</w:t>
      </w:r>
      <w:proofErr w:type="spellEnd"/>
      <w:r w:rsidRPr="00631F40">
        <w:rPr>
          <w:b/>
          <w:color w:val="FF0000"/>
        </w:rPr>
        <w:t xml:space="preserve">, </w:t>
      </w:r>
      <w:proofErr w:type="spellStart"/>
      <w:r w:rsidRPr="00631F40">
        <w:rPr>
          <w:b/>
          <w:color w:val="FF0000"/>
        </w:rPr>
        <w:t>nhảy</w:t>
      </w:r>
      <w:proofErr w:type="spellEnd"/>
      <w:r w:rsidRPr="00631F40">
        <w:rPr>
          <w:b/>
          <w:color w:val="FF0000"/>
        </w:rPr>
        <w:t xml:space="preserve"> </w:t>
      </w:r>
      <w:proofErr w:type="spellStart"/>
      <w:r w:rsidRPr="00631F40">
        <w:rPr>
          <w:b/>
          <w:color w:val="FF0000"/>
        </w:rPr>
        <w:t>cầu</w:t>
      </w:r>
      <w:proofErr w:type="spellEnd"/>
      <w:r w:rsidRPr="00631F40">
        <w:rPr>
          <w:b/>
          <w:color w:val="FF0000"/>
        </w:rPr>
        <w:t xml:space="preserve">, </w:t>
      </w:r>
      <w:proofErr w:type="spellStart"/>
      <w:r w:rsidRPr="00631F40">
        <w:rPr>
          <w:b/>
          <w:color w:val="FF0000"/>
        </w:rPr>
        <w:t>đua</w:t>
      </w:r>
      <w:proofErr w:type="spellEnd"/>
      <w:r w:rsidRPr="00631F40">
        <w:rPr>
          <w:b/>
          <w:color w:val="FF0000"/>
        </w:rPr>
        <w:t xml:space="preserve"> </w:t>
      </w:r>
      <w:proofErr w:type="spellStart"/>
      <w:r w:rsidRPr="00631F40">
        <w:rPr>
          <w:b/>
          <w:color w:val="FF0000"/>
        </w:rPr>
        <w:t>thuyền</w:t>
      </w:r>
      <w:proofErr w:type="spellEnd"/>
      <w:r w:rsidRPr="00631F40">
        <w:rPr>
          <w:b/>
          <w:color w:val="FF0000"/>
        </w:rPr>
        <w:t>).</w:t>
      </w:r>
    </w:p>
    <w:p w:rsidR="00CA250B" w:rsidRPr="00B363F8" w:rsidRDefault="00CA250B" w:rsidP="00AD4347">
      <w:pPr>
        <w:pStyle w:val="T2"/>
        <w:spacing w:before="120" w:after="120"/>
        <w:ind w:firstLine="0"/>
        <w:rPr>
          <w:sz w:val="28"/>
          <w:szCs w:val="28"/>
        </w:rPr>
      </w:pPr>
      <w:proofErr w:type="gramStart"/>
      <w:r w:rsidRPr="00B363F8">
        <w:rPr>
          <w:sz w:val="28"/>
          <w:szCs w:val="28"/>
        </w:rPr>
        <w:t>5.3. An</w:t>
      </w:r>
      <w:proofErr w:type="gramEnd"/>
      <w:r w:rsidRPr="00B363F8">
        <w:rPr>
          <w:sz w:val="28"/>
          <w:szCs w:val="28"/>
        </w:rPr>
        <w:t xml:space="preserve"> </w:t>
      </w:r>
      <w:proofErr w:type="spellStart"/>
      <w:r w:rsidRPr="00B363F8">
        <w:rPr>
          <w:sz w:val="28"/>
          <w:szCs w:val="28"/>
        </w:rPr>
        <w:t>toàn</w:t>
      </w:r>
      <w:proofErr w:type="spellEnd"/>
      <w:r w:rsidRPr="00B363F8">
        <w:rPr>
          <w:sz w:val="28"/>
          <w:szCs w:val="28"/>
        </w:rPr>
        <w:t xml:space="preserve"> </w:t>
      </w:r>
      <w:proofErr w:type="spellStart"/>
      <w:r w:rsidRPr="00B363F8">
        <w:rPr>
          <w:sz w:val="28"/>
          <w:szCs w:val="28"/>
        </w:rPr>
        <w:t>và</w:t>
      </w:r>
      <w:proofErr w:type="spellEnd"/>
      <w:r w:rsidRPr="00B363F8">
        <w:rPr>
          <w:sz w:val="28"/>
          <w:szCs w:val="28"/>
        </w:rPr>
        <w:t xml:space="preserve"> </w:t>
      </w:r>
      <w:proofErr w:type="spellStart"/>
      <w:r w:rsidRPr="00B363F8">
        <w:rPr>
          <w:sz w:val="28"/>
          <w:szCs w:val="28"/>
        </w:rPr>
        <w:t>bảo</w:t>
      </w:r>
      <w:proofErr w:type="spellEnd"/>
      <w:r w:rsidRPr="00B363F8">
        <w:rPr>
          <w:sz w:val="28"/>
          <w:szCs w:val="28"/>
        </w:rPr>
        <w:t xml:space="preserve"> </w:t>
      </w:r>
      <w:proofErr w:type="spellStart"/>
      <w:r w:rsidRPr="00B363F8">
        <w:rPr>
          <w:sz w:val="28"/>
          <w:szCs w:val="28"/>
        </w:rPr>
        <w:t>hiểm</w:t>
      </w:r>
      <w:proofErr w:type="spellEnd"/>
      <w:r w:rsidRPr="00B363F8">
        <w:rPr>
          <w:sz w:val="28"/>
          <w:szCs w:val="28"/>
        </w:rPr>
        <w:t>:</w:t>
      </w:r>
    </w:p>
    <w:p w:rsidR="00CA250B" w:rsidRPr="00B363F8" w:rsidRDefault="00CA250B" w:rsidP="00AD4347">
      <w:pPr>
        <w:pStyle w:val="N1"/>
        <w:spacing w:before="120" w:after="120"/>
        <w:ind w:firstLine="0"/>
        <w:rPr>
          <w:spacing w:val="-4"/>
        </w:rPr>
      </w:pPr>
      <w:r w:rsidRPr="00B363F8">
        <w:lastRenderedPageBreak/>
        <w:t xml:space="preserve">- </w:t>
      </w:r>
      <w:proofErr w:type="spellStart"/>
      <w:r w:rsidRPr="00B363F8">
        <w:t>Học</w:t>
      </w:r>
      <w:proofErr w:type="spellEnd"/>
      <w:r w:rsidRPr="00B363F8">
        <w:t xml:space="preserve"> </w:t>
      </w:r>
      <w:proofErr w:type="spellStart"/>
      <w:r w:rsidRPr="00B363F8">
        <w:t>sinh</w:t>
      </w:r>
      <w:proofErr w:type="spellEnd"/>
      <w:r w:rsidRPr="00B363F8">
        <w:t xml:space="preserve"> </w:t>
      </w:r>
      <w:proofErr w:type="spellStart"/>
      <w:r w:rsidRPr="00B363F8">
        <w:t>tham</w:t>
      </w:r>
      <w:proofErr w:type="spellEnd"/>
      <w:r w:rsidRPr="00B363F8">
        <w:t xml:space="preserve"> </w:t>
      </w:r>
      <w:proofErr w:type="spellStart"/>
      <w:r w:rsidRPr="00B363F8">
        <w:t>dự</w:t>
      </w:r>
      <w:proofErr w:type="spellEnd"/>
      <w:r w:rsidRPr="00B363F8">
        <w:t xml:space="preserve"> </w:t>
      </w:r>
      <w:proofErr w:type="spellStart"/>
      <w:r w:rsidRPr="00B363F8">
        <w:t>thi</w:t>
      </w:r>
      <w:proofErr w:type="spellEnd"/>
      <w:r w:rsidRPr="00B363F8">
        <w:t xml:space="preserve"> </w:t>
      </w:r>
      <w:proofErr w:type="spellStart"/>
      <w:r w:rsidRPr="00B363F8">
        <w:t>đấu</w:t>
      </w:r>
      <w:proofErr w:type="spellEnd"/>
      <w:r w:rsidRPr="00B363F8">
        <w:t xml:space="preserve"> </w:t>
      </w:r>
      <w:proofErr w:type="spellStart"/>
      <w:r w:rsidRPr="00B363F8">
        <w:t>phải</w:t>
      </w:r>
      <w:proofErr w:type="spellEnd"/>
      <w:r w:rsidRPr="00B363F8">
        <w:t xml:space="preserve"> </w:t>
      </w:r>
      <w:proofErr w:type="spellStart"/>
      <w:r w:rsidRPr="00B363F8">
        <w:t>có</w:t>
      </w:r>
      <w:proofErr w:type="spellEnd"/>
      <w:r w:rsidRPr="00B363F8">
        <w:t xml:space="preserve"> </w:t>
      </w:r>
      <w:proofErr w:type="spellStart"/>
      <w:r w:rsidRPr="00B363F8">
        <w:t>đầy</w:t>
      </w:r>
      <w:proofErr w:type="spellEnd"/>
      <w:r w:rsidRPr="00B363F8">
        <w:t xml:space="preserve"> </w:t>
      </w:r>
      <w:proofErr w:type="spellStart"/>
      <w:r w:rsidRPr="00B363F8">
        <w:t>đủ</w:t>
      </w:r>
      <w:proofErr w:type="spellEnd"/>
      <w:r w:rsidRPr="00B363F8">
        <w:t xml:space="preserve"> </w:t>
      </w:r>
      <w:proofErr w:type="spellStart"/>
      <w:r w:rsidRPr="00B363F8">
        <w:t>sức</w:t>
      </w:r>
      <w:proofErr w:type="spellEnd"/>
      <w:r w:rsidRPr="00B363F8">
        <w:t xml:space="preserve"> </w:t>
      </w:r>
      <w:proofErr w:type="spellStart"/>
      <w:r w:rsidRPr="00B363F8">
        <w:t>khỏe</w:t>
      </w:r>
      <w:proofErr w:type="spellEnd"/>
      <w:r w:rsidRPr="00B363F8">
        <w:t xml:space="preserve">, </w:t>
      </w:r>
      <w:proofErr w:type="spellStart"/>
      <w:r w:rsidRPr="00B363F8">
        <w:t>không</w:t>
      </w:r>
      <w:proofErr w:type="spellEnd"/>
      <w:r w:rsidRPr="00B363F8">
        <w:t xml:space="preserve"> </w:t>
      </w:r>
      <w:proofErr w:type="spellStart"/>
      <w:r w:rsidRPr="00B363F8">
        <w:t>mắc</w:t>
      </w:r>
      <w:proofErr w:type="spellEnd"/>
      <w:r w:rsidRPr="00B363F8">
        <w:t xml:space="preserve"> </w:t>
      </w:r>
      <w:proofErr w:type="spellStart"/>
      <w:r w:rsidRPr="00B363F8">
        <w:t>các</w:t>
      </w:r>
      <w:proofErr w:type="spellEnd"/>
      <w:r w:rsidRPr="00B363F8">
        <w:t xml:space="preserve"> </w:t>
      </w:r>
      <w:proofErr w:type="spellStart"/>
      <w:r w:rsidRPr="00B363F8">
        <w:t>chứng</w:t>
      </w:r>
      <w:proofErr w:type="spellEnd"/>
      <w:r w:rsidRPr="00B363F8">
        <w:t xml:space="preserve"> </w:t>
      </w:r>
      <w:proofErr w:type="spellStart"/>
      <w:r w:rsidRPr="00B363F8">
        <w:t>bệnh</w:t>
      </w:r>
      <w:proofErr w:type="spellEnd"/>
      <w:r w:rsidRPr="00B363F8">
        <w:t xml:space="preserve"> </w:t>
      </w:r>
      <w:proofErr w:type="spellStart"/>
      <w:r w:rsidRPr="00B363F8">
        <w:t>như</w:t>
      </w:r>
      <w:proofErr w:type="spellEnd"/>
      <w:r w:rsidRPr="00B363F8">
        <w:t xml:space="preserve"> </w:t>
      </w:r>
      <w:proofErr w:type="spellStart"/>
      <w:r w:rsidRPr="00B363F8">
        <w:t>tim</w:t>
      </w:r>
      <w:proofErr w:type="spellEnd"/>
      <w:r w:rsidRPr="00B363F8">
        <w:t xml:space="preserve">, </w:t>
      </w:r>
      <w:proofErr w:type="spellStart"/>
      <w:r w:rsidRPr="00B363F8">
        <w:t>mạch</w:t>
      </w:r>
      <w:proofErr w:type="spellEnd"/>
      <w:r w:rsidRPr="00B363F8">
        <w:t xml:space="preserve">, </w:t>
      </w:r>
      <w:proofErr w:type="spellStart"/>
      <w:r w:rsidRPr="00B363F8">
        <w:t>thần</w:t>
      </w:r>
      <w:proofErr w:type="spellEnd"/>
      <w:r w:rsidRPr="00B363F8">
        <w:t xml:space="preserve"> </w:t>
      </w:r>
      <w:proofErr w:type="spellStart"/>
      <w:r w:rsidRPr="00B363F8">
        <w:t>kinh</w:t>
      </w:r>
      <w:proofErr w:type="spellEnd"/>
      <w:r w:rsidRPr="00B363F8">
        <w:t xml:space="preserve"> </w:t>
      </w:r>
      <w:proofErr w:type="spellStart"/>
      <w:r w:rsidRPr="00B363F8">
        <w:t>và</w:t>
      </w:r>
      <w:proofErr w:type="spellEnd"/>
      <w:r w:rsidRPr="00B363F8">
        <w:t xml:space="preserve"> </w:t>
      </w:r>
      <w:proofErr w:type="spellStart"/>
      <w:r w:rsidRPr="00B363F8">
        <w:t>các</w:t>
      </w:r>
      <w:proofErr w:type="spellEnd"/>
      <w:r w:rsidRPr="00B363F8">
        <w:t xml:space="preserve"> </w:t>
      </w:r>
      <w:proofErr w:type="spellStart"/>
      <w:r w:rsidRPr="00B363F8">
        <w:t>bệnh</w:t>
      </w:r>
      <w:proofErr w:type="spellEnd"/>
      <w:r w:rsidRPr="00B363F8">
        <w:t xml:space="preserve"> </w:t>
      </w:r>
      <w:proofErr w:type="spellStart"/>
      <w:r w:rsidRPr="00B363F8">
        <w:t>lây</w:t>
      </w:r>
      <w:proofErr w:type="spellEnd"/>
      <w:r w:rsidRPr="00B363F8">
        <w:t xml:space="preserve"> </w:t>
      </w:r>
      <w:proofErr w:type="spellStart"/>
      <w:r w:rsidRPr="00B363F8">
        <w:t>nhiễm</w:t>
      </w:r>
      <w:proofErr w:type="spellEnd"/>
      <w:r w:rsidRPr="00B363F8">
        <w:t xml:space="preserve">; </w:t>
      </w:r>
      <w:proofErr w:type="spellStart"/>
      <w:r w:rsidRPr="00B363F8">
        <w:t>Học</w:t>
      </w:r>
      <w:proofErr w:type="spellEnd"/>
      <w:r w:rsidRPr="00B363F8">
        <w:t xml:space="preserve"> </w:t>
      </w:r>
      <w:proofErr w:type="spellStart"/>
      <w:r w:rsidRPr="00B363F8">
        <w:t>sinh</w:t>
      </w:r>
      <w:proofErr w:type="spellEnd"/>
      <w:r w:rsidRPr="00B363F8">
        <w:t xml:space="preserve"> </w:t>
      </w:r>
      <w:proofErr w:type="spellStart"/>
      <w:r w:rsidRPr="00B363F8">
        <w:t>phải</w:t>
      </w:r>
      <w:proofErr w:type="spellEnd"/>
      <w:r w:rsidRPr="00B363F8">
        <w:t xml:space="preserve"> </w:t>
      </w:r>
      <w:proofErr w:type="spellStart"/>
      <w:r w:rsidRPr="00B363F8">
        <w:t>có</w:t>
      </w:r>
      <w:proofErr w:type="spellEnd"/>
      <w:r w:rsidRPr="00B363F8">
        <w:t xml:space="preserve"> </w:t>
      </w:r>
      <w:proofErr w:type="spellStart"/>
      <w:r w:rsidRPr="00B363F8">
        <w:t>chứng</w:t>
      </w:r>
      <w:proofErr w:type="spellEnd"/>
      <w:r w:rsidRPr="00B363F8">
        <w:t xml:space="preserve"> </w:t>
      </w:r>
      <w:proofErr w:type="spellStart"/>
      <w:r w:rsidRPr="00B363F8">
        <w:t>nhận</w:t>
      </w:r>
      <w:proofErr w:type="spellEnd"/>
      <w:r w:rsidRPr="00B363F8">
        <w:t xml:space="preserve"> </w:t>
      </w:r>
      <w:proofErr w:type="spellStart"/>
      <w:r w:rsidRPr="00B363F8">
        <w:t>sức</w:t>
      </w:r>
      <w:proofErr w:type="spellEnd"/>
      <w:r w:rsidRPr="00B363F8">
        <w:t xml:space="preserve"> </w:t>
      </w:r>
      <w:bookmarkStart w:id="7" w:name="VNS000B"/>
      <w:proofErr w:type="spellStart"/>
      <w:r w:rsidRPr="00B363F8">
        <w:t>khỏe</w:t>
      </w:r>
      <w:bookmarkEnd w:id="7"/>
      <w:proofErr w:type="spellEnd"/>
      <w:r w:rsidRPr="00B363F8">
        <w:t xml:space="preserve"> </w:t>
      </w:r>
      <w:proofErr w:type="spellStart"/>
      <w:r w:rsidRPr="00B363F8">
        <w:rPr>
          <w:spacing w:val="-4"/>
        </w:rPr>
        <w:t>có</w:t>
      </w:r>
      <w:proofErr w:type="spellEnd"/>
      <w:r w:rsidRPr="00B363F8">
        <w:rPr>
          <w:spacing w:val="-4"/>
        </w:rPr>
        <w:t xml:space="preserve"> </w:t>
      </w:r>
      <w:proofErr w:type="spellStart"/>
      <w:r w:rsidRPr="00B363F8">
        <w:rPr>
          <w:spacing w:val="-4"/>
        </w:rPr>
        <w:t>giá</w:t>
      </w:r>
      <w:proofErr w:type="spellEnd"/>
      <w:r w:rsidRPr="00B363F8">
        <w:rPr>
          <w:spacing w:val="-4"/>
        </w:rPr>
        <w:t xml:space="preserve"> </w:t>
      </w:r>
      <w:proofErr w:type="spellStart"/>
      <w:r w:rsidRPr="00B363F8">
        <w:rPr>
          <w:spacing w:val="-4"/>
        </w:rPr>
        <w:t>trị</w:t>
      </w:r>
      <w:proofErr w:type="spellEnd"/>
      <w:r w:rsidRPr="00B363F8">
        <w:rPr>
          <w:spacing w:val="-4"/>
        </w:rPr>
        <w:t xml:space="preserve"> </w:t>
      </w:r>
      <w:proofErr w:type="spellStart"/>
      <w:r w:rsidRPr="00B363F8">
        <w:rPr>
          <w:spacing w:val="-4"/>
        </w:rPr>
        <w:t>trong</w:t>
      </w:r>
      <w:proofErr w:type="spellEnd"/>
      <w:r w:rsidRPr="00B363F8">
        <w:rPr>
          <w:spacing w:val="-4"/>
        </w:rPr>
        <w:t xml:space="preserve"> </w:t>
      </w:r>
      <w:proofErr w:type="spellStart"/>
      <w:r w:rsidRPr="00B363F8">
        <w:rPr>
          <w:spacing w:val="-4"/>
        </w:rPr>
        <w:t>thời</w:t>
      </w:r>
      <w:proofErr w:type="spellEnd"/>
      <w:r w:rsidRPr="00B363F8">
        <w:rPr>
          <w:spacing w:val="-4"/>
        </w:rPr>
        <w:t xml:space="preserve"> </w:t>
      </w:r>
      <w:proofErr w:type="spellStart"/>
      <w:r w:rsidRPr="00B363F8">
        <w:rPr>
          <w:spacing w:val="-4"/>
        </w:rPr>
        <w:t>hạn</w:t>
      </w:r>
      <w:proofErr w:type="spellEnd"/>
      <w:r w:rsidRPr="00B363F8">
        <w:rPr>
          <w:spacing w:val="-4"/>
        </w:rPr>
        <w:t xml:space="preserve"> 6 </w:t>
      </w:r>
      <w:proofErr w:type="spellStart"/>
      <w:r w:rsidRPr="00B363F8">
        <w:rPr>
          <w:spacing w:val="-4"/>
        </w:rPr>
        <w:t>tháng</w:t>
      </w:r>
      <w:proofErr w:type="spellEnd"/>
      <w:r w:rsidRPr="00B363F8">
        <w:rPr>
          <w:spacing w:val="-4"/>
        </w:rPr>
        <w:t xml:space="preserve"> </w:t>
      </w:r>
      <w:proofErr w:type="spellStart"/>
      <w:r w:rsidRPr="00B363F8">
        <w:rPr>
          <w:spacing w:val="-4"/>
        </w:rPr>
        <w:t>trở</w:t>
      </w:r>
      <w:proofErr w:type="spellEnd"/>
      <w:r w:rsidRPr="00B363F8">
        <w:rPr>
          <w:spacing w:val="-4"/>
        </w:rPr>
        <w:t xml:space="preserve"> </w:t>
      </w:r>
      <w:proofErr w:type="spellStart"/>
      <w:r w:rsidRPr="00B363F8">
        <w:rPr>
          <w:spacing w:val="-4"/>
        </w:rPr>
        <w:t>lại</w:t>
      </w:r>
      <w:proofErr w:type="spellEnd"/>
      <w:r w:rsidRPr="00B363F8">
        <w:rPr>
          <w:spacing w:val="-4"/>
        </w:rPr>
        <w:t xml:space="preserve"> </w:t>
      </w:r>
      <w:proofErr w:type="spellStart"/>
      <w:r w:rsidRPr="00B363F8">
        <w:rPr>
          <w:spacing w:val="-4"/>
        </w:rPr>
        <w:t>và</w:t>
      </w:r>
      <w:proofErr w:type="spellEnd"/>
      <w:r w:rsidRPr="00B363F8">
        <w:rPr>
          <w:spacing w:val="-4"/>
        </w:rPr>
        <w:t xml:space="preserve"> do </w:t>
      </w:r>
      <w:proofErr w:type="spellStart"/>
      <w:r w:rsidRPr="00B363F8">
        <w:rPr>
          <w:spacing w:val="-4"/>
        </w:rPr>
        <w:t>cơ</w:t>
      </w:r>
      <w:proofErr w:type="spellEnd"/>
      <w:r w:rsidRPr="00B363F8">
        <w:rPr>
          <w:spacing w:val="-4"/>
        </w:rPr>
        <w:t xml:space="preserve"> </w:t>
      </w:r>
      <w:proofErr w:type="spellStart"/>
      <w:r w:rsidRPr="00B363F8">
        <w:rPr>
          <w:spacing w:val="-4"/>
        </w:rPr>
        <w:t>quan</w:t>
      </w:r>
      <w:proofErr w:type="spellEnd"/>
      <w:r w:rsidRPr="00B363F8">
        <w:rPr>
          <w:spacing w:val="-4"/>
        </w:rPr>
        <w:t xml:space="preserve"> y </w:t>
      </w:r>
      <w:proofErr w:type="spellStart"/>
      <w:r w:rsidRPr="00B363F8">
        <w:rPr>
          <w:spacing w:val="-4"/>
        </w:rPr>
        <w:t>tế</w:t>
      </w:r>
      <w:proofErr w:type="spellEnd"/>
      <w:r w:rsidRPr="00B363F8">
        <w:rPr>
          <w:spacing w:val="-4"/>
        </w:rPr>
        <w:t xml:space="preserve"> </w:t>
      </w:r>
      <w:proofErr w:type="spellStart"/>
      <w:r w:rsidRPr="00B363F8">
        <w:rPr>
          <w:spacing w:val="-4"/>
        </w:rPr>
        <w:t>cấp</w:t>
      </w:r>
      <w:proofErr w:type="spellEnd"/>
      <w:r w:rsidRPr="00B363F8">
        <w:rPr>
          <w:spacing w:val="-4"/>
        </w:rPr>
        <w:t xml:space="preserve"> </w:t>
      </w:r>
      <w:proofErr w:type="spellStart"/>
      <w:r w:rsidRPr="00B363F8">
        <w:rPr>
          <w:spacing w:val="-4"/>
        </w:rPr>
        <w:t>quận</w:t>
      </w:r>
      <w:proofErr w:type="spellEnd"/>
      <w:r w:rsidRPr="00B363F8">
        <w:rPr>
          <w:spacing w:val="-4"/>
        </w:rPr>
        <w:t>/</w:t>
      </w:r>
      <w:proofErr w:type="spellStart"/>
      <w:r w:rsidRPr="00B363F8">
        <w:rPr>
          <w:spacing w:val="-4"/>
        </w:rPr>
        <w:t>huyện</w:t>
      </w:r>
      <w:proofErr w:type="spellEnd"/>
      <w:r w:rsidRPr="00B363F8">
        <w:rPr>
          <w:spacing w:val="-4"/>
        </w:rPr>
        <w:t xml:space="preserve"> </w:t>
      </w:r>
      <w:proofErr w:type="spellStart"/>
      <w:r w:rsidRPr="00B363F8">
        <w:rPr>
          <w:spacing w:val="-4"/>
        </w:rPr>
        <w:t>xác</w:t>
      </w:r>
      <w:proofErr w:type="spellEnd"/>
      <w:r w:rsidRPr="00B363F8">
        <w:rPr>
          <w:spacing w:val="-4"/>
        </w:rPr>
        <w:t xml:space="preserve"> </w:t>
      </w:r>
      <w:proofErr w:type="spellStart"/>
      <w:r w:rsidRPr="00B363F8">
        <w:rPr>
          <w:spacing w:val="-4"/>
        </w:rPr>
        <w:t>nhận</w:t>
      </w:r>
      <w:proofErr w:type="spellEnd"/>
      <w:r w:rsidRPr="00B363F8">
        <w:rPr>
          <w:spacing w:val="-4"/>
        </w:rPr>
        <w:t>.</w:t>
      </w:r>
    </w:p>
    <w:p w:rsidR="00CA250B" w:rsidRPr="00B363F8" w:rsidRDefault="00CA250B" w:rsidP="00AD4347">
      <w:pPr>
        <w:pStyle w:val="T2"/>
        <w:spacing w:before="120" w:after="120"/>
        <w:ind w:firstLine="0"/>
        <w:rPr>
          <w:sz w:val="28"/>
          <w:szCs w:val="28"/>
        </w:rPr>
      </w:pPr>
      <w:r w:rsidRPr="00B363F8">
        <w:rPr>
          <w:sz w:val="28"/>
          <w:szCs w:val="28"/>
        </w:rPr>
        <w:t xml:space="preserve">5.4. </w:t>
      </w:r>
      <w:proofErr w:type="spellStart"/>
      <w:r w:rsidRPr="00B363F8">
        <w:rPr>
          <w:sz w:val="28"/>
          <w:szCs w:val="28"/>
        </w:rPr>
        <w:t>Hồ</w:t>
      </w:r>
      <w:proofErr w:type="spellEnd"/>
      <w:r w:rsidRPr="00B363F8">
        <w:rPr>
          <w:sz w:val="28"/>
          <w:szCs w:val="28"/>
        </w:rPr>
        <w:t xml:space="preserve"> </w:t>
      </w:r>
      <w:proofErr w:type="spellStart"/>
      <w:proofErr w:type="gramStart"/>
      <w:r w:rsidRPr="00B363F8">
        <w:rPr>
          <w:sz w:val="28"/>
          <w:szCs w:val="28"/>
        </w:rPr>
        <w:t>sơ</w:t>
      </w:r>
      <w:proofErr w:type="spellEnd"/>
      <w:proofErr w:type="gramEnd"/>
      <w:r w:rsidRPr="00B363F8">
        <w:rPr>
          <w:sz w:val="28"/>
          <w:szCs w:val="28"/>
        </w:rPr>
        <w:t xml:space="preserve"> </w:t>
      </w:r>
      <w:proofErr w:type="spellStart"/>
      <w:r w:rsidRPr="00B363F8">
        <w:rPr>
          <w:sz w:val="28"/>
          <w:szCs w:val="28"/>
        </w:rPr>
        <w:t>và</w:t>
      </w:r>
      <w:proofErr w:type="spellEnd"/>
      <w:r w:rsidRPr="00B363F8">
        <w:rPr>
          <w:sz w:val="28"/>
          <w:szCs w:val="28"/>
        </w:rPr>
        <w:t xml:space="preserve"> </w:t>
      </w:r>
      <w:proofErr w:type="spellStart"/>
      <w:r w:rsidRPr="00B363F8">
        <w:rPr>
          <w:sz w:val="28"/>
          <w:szCs w:val="28"/>
        </w:rPr>
        <w:t>thủ</w:t>
      </w:r>
      <w:proofErr w:type="spellEnd"/>
      <w:r w:rsidRPr="00B363F8">
        <w:rPr>
          <w:sz w:val="28"/>
          <w:szCs w:val="28"/>
        </w:rPr>
        <w:t xml:space="preserve"> </w:t>
      </w:r>
      <w:proofErr w:type="spellStart"/>
      <w:r w:rsidRPr="00B363F8">
        <w:rPr>
          <w:sz w:val="28"/>
          <w:szCs w:val="28"/>
        </w:rPr>
        <w:t>tục</w:t>
      </w:r>
      <w:proofErr w:type="spellEnd"/>
      <w:r w:rsidRPr="00B363F8">
        <w:rPr>
          <w:sz w:val="28"/>
          <w:szCs w:val="28"/>
        </w:rPr>
        <w:t xml:space="preserve"> </w:t>
      </w:r>
      <w:proofErr w:type="spellStart"/>
      <w:r w:rsidRPr="00B363F8">
        <w:rPr>
          <w:sz w:val="28"/>
          <w:szCs w:val="28"/>
        </w:rPr>
        <w:t>tham</w:t>
      </w:r>
      <w:proofErr w:type="spellEnd"/>
      <w:r w:rsidRPr="00B363F8">
        <w:rPr>
          <w:sz w:val="28"/>
          <w:szCs w:val="28"/>
        </w:rPr>
        <w:t xml:space="preserve"> </w:t>
      </w:r>
      <w:proofErr w:type="spellStart"/>
      <w:r w:rsidRPr="00B363F8">
        <w:rPr>
          <w:sz w:val="28"/>
          <w:szCs w:val="28"/>
        </w:rPr>
        <w:t>dự</w:t>
      </w:r>
      <w:proofErr w:type="spellEnd"/>
      <w:r w:rsidRPr="00B363F8">
        <w:rPr>
          <w:sz w:val="28"/>
          <w:szCs w:val="28"/>
        </w:rPr>
        <w:t>:</w:t>
      </w:r>
    </w:p>
    <w:p w:rsidR="00CA250B" w:rsidRPr="008D4A87" w:rsidRDefault="00CA250B" w:rsidP="00AD4347">
      <w:pPr>
        <w:pStyle w:val="N1"/>
        <w:spacing w:before="120" w:after="120"/>
        <w:ind w:firstLine="0"/>
      </w:pPr>
      <w:r w:rsidRPr="008D4A87">
        <w:t xml:space="preserve">- </w:t>
      </w:r>
      <w:proofErr w:type="spellStart"/>
      <w:r w:rsidRPr="008D4A87">
        <w:t>Danh</w:t>
      </w:r>
      <w:proofErr w:type="spellEnd"/>
      <w:r w:rsidRPr="008D4A87">
        <w:t xml:space="preserve"> </w:t>
      </w:r>
      <w:proofErr w:type="spellStart"/>
      <w:r w:rsidRPr="008D4A87">
        <w:t>sách</w:t>
      </w:r>
      <w:proofErr w:type="spellEnd"/>
      <w:r w:rsidRPr="008D4A87">
        <w:t xml:space="preserve"> </w:t>
      </w:r>
      <w:proofErr w:type="spellStart"/>
      <w:r w:rsidRPr="008D4A87">
        <w:t>đăng</w:t>
      </w:r>
      <w:proofErr w:type="spellEnd"/>
      <w:r w:rsidRPr="008D4A87">
        <w:t xml:space="preserve"> </w:t>
      </w:r>
      <w:proofErr w:type="spellStart"/>
      <w:r w:rsidRPr="008D4A87">
        <w:t>ký</w:t>
      </w:r>
      <w:proofErr w:type="spellEnd"/>
      <w:r w:rsidRPr="008D4A87">
        <w:t xml:space="preserve"> (</w:t>
      </w:r>
      <w:proofErr w:type="spellStart"/>
      <w:proofErr w:type="gramStart"/>
      <w:r w:rsidRPr="008D4A87">
        <w:t>theo</w:t>
      </w:r>
      <w:proofErr w:type="spellEnd"/>
      <w:proofErr w:type="gramEnd"/>
      <w:r w:rsidRPr="008D4A87">
        <w:t xml:space="preserve"> </w:t>
      </w:r>
      <w:proofErr w:type="spellStart"/>
      <w:r w:rsidRPr="008D4A87">
        <w:t>mẫu</w:t>
      </w:r>
      <w:proofErr w:type="spellEnd"/>
      <w:r w:rsidRPr="008D4A87">
        <w:t xml:space="preserve"> </w:t>
      </w:r>
      <w:proofErr w:type="spellStart"/>
      <w:r w:rsidRPr="008D4A87">
        <w:t>đính</w:t>
      </w:r>
      <w:proofErr w:type="spellEnd"/>
      <w:r w:rsidRPr="008D4A87">
        <w:t xml:space="preserve"> </w:t>
      </w:r>
      <w:proofErr w:type="spellStart"/>
      <w:r w:rsidRPr="008D4A87">
        <w:t>kèm</w:t>
      </w:r>
      <w:proofErr w:type="spellEnd"/>
      <w:r w:rsidRPr="008D4A87">
        <w:t xml:space="preserve">): </w:t>
      </w:r>
      <w:r w:rsidR="00CC3DFC" w:rsidRPr="00CC3DFC">
        <w:rPr>
          <w:b/>
        </w:rPr>
        <w:t xml:space="preserve">Có </w:t>
      </w:r>
      <w:proofErr w:type="spellStart"/>
      <w:r w:rsidR="00CC3DFC" w:rsidRPr="00CC3DFC">
        <w:rPr>
          <w:b/>
        </w:rPr>
        <w:t>giấy</w:t>
      </w:r>
      <w:proofErr w:type="spellEnd"/>
      <w:r w:rsidR="00CC3DFC" w:rsidRPr="00CC3DFC">
        <w:rPr>
          <w:b/>
        </w:rPr>
        <w:t xml:space="preserve"> </w:t>
      </w:r>
      <w:proofErr w:type="spellStart"/>
      <w:r w:rsidR="00CC3DFC" w:rsidRPr="00CC3DFC">
        <w:rPr>
          <w:b/>
        </w:rPr>
        <w:t>khám</w:t>
      </w:r>
      <w:proofErr w:type="spellEnd"/>
      <w:r w:rsidR="00CC3DFC" w:rsidRPr="00CC3DFC">
        <w:rPr>
          <w:b/>
        </w:rPr>
        <w:t xml:space="preserve"> </w:t>
      </w:r>
      <w:proofErr w:type="spellStart"/>
      <w:r w:rsidR="00CC3DFC" w:rsidRPr="00CC3DFC">
        <w:rPr>
          <w:b/>
        </w:rPr>
        <w:t>sức</w:t>
      </w:r>
      <w:proofErr w:type="spellEnd"/>
      <w:r w:rsidR="00CC3DFC" w:rsidRPr="00CC3DFC">
        <w:rPr>
          <w:b/>
        </w:rPr>
        <w:t xml:space="preserve"> </w:t>
      </w:r>
      <w:proofErr w:type="spellStart"/>
      <w:r w:rsidR="00CC3DFC" w:rsidRPr="00CC3DFC">
        <w:rPr>
          <w:b/>
        </w:rPr>
        <w:t>khỏe</w:t>
      </w:r>
      <w:proofErr w:type="spellEnd"/>
      <w:r w:rsidR="00CC3DFC" w:rsidRPr="00CC3DFC">
        <w:rPr>
          <w:b/>
        </w:rPr>
        <w:t xml:space="preserve"> </w:t>
      </w:r>
      <w:proofErr w:type="spellStart"/>
      <w:r w:rsidR="00CC3DFC" w:rsidRPr="00CC3DFC">
        <w:rPr>
          <w:b/>
        </w:rPr>
        <w:t>cho</w:t>
      </w:r>
      <w:proofErr w:type="spellEnd"/>
      <w:r w:rsidR="00CC3DFC" w:rsidRPr="00CC3DFC">
        <w:rPr>
          <w:b/>
        </w:rPr>
        <w:t xml:space="preserve"> </w:t>
      </w:r>
      <w:proofErr w:type="spellStart"/>
      <w:r w:rsidR="00CC3DFC" w:rsidRPr="00CC3DFC">
        <w:rPr>
          <w:b/>
        </w:rPr>
        <w:t>học</w:t>
      </w:r>
      <w:proofErr w:type="spellEnd"/>
      <w:r w:rsidR="00CC3DFC" w:rsidRPr="00CC3DFC">
        <w:rPr>
          <w:b/>
        </w:rPr>
        <w:t xml:space="preserve"> </w:t>
      </w:r>
      <w:proofErr w:type="spellStart"/>
      <w:r w:rsidR="00CC3DFC" w:rsidRPr="00CC3DFC">
        <w:rPr>
          <w:b/>
        </w:rPr>
        <w:t>sinh</w:t>
      </w:r>
      <w:proofErr w:type="spellEnd"/>
      <w:r w:rsidR="00CC3DFC" w:rsidRPr="00CC3DFC">
        <w:rPr>
          <w:b/>
        </w:rPr>
        <w:t xml:space="preserve"> do </w:t>
      </w:r>
      <w:proofErr w:type="spellStart"/>
      <w:r w:rsidR="00CC3DFC" w:rsidRPr="00CC3DFC">
        <w:rPr>
          <w:b/>
        </w:rPr>
        <w:t>cơ</w:t>
      </w:r>
      <w:proofErr w:type="spellEnd"/>
      <w:r w:rsidR="00CC3DFC" w:rsidRPr="00CC3DFC">
        <w:rPr>
          <w:b/>
        </w:rPr>
        <w:t xml:space="preserve"> </w:t>
      </w:r>
      <w:proofErr w:type="spellStart"/>
      <w:r w:rsidR="00CC3DFC" w:rsidRPr="00CC3DFC">
        <w:rPr>
          <w:b/>
        </w:rPr>
        <w:t>quan</w:t>
      </w:r>
      <w:proofErr w:type="spellEnd"/>
      <w:r w:rsidR="00CC3DFC" w:rsidRPr="00CC3DFC">
        <w:rPr>
          <w:b/>
        </w:rPr>
        <w:t xml:space="preserve"> có </w:t>
      </w:r>
      <w:proofErr w:type="spellStart"/>
      <w:r w:rsidR="00CC3DFC" w:rsidRPr="00CC3DFC">
        <w:rPr>
          <w:b/>
        </w:rPr>
        <w:t>thẩm</w:t>
      </w:r>
      <w:proofErr w:type="spellEnd"/>
      <w:r w:rsidR="00CC3DFC" w:rsidRPr="00CC3DFC">
        <w:rPr>
          <w:b/>
        </w:rPr>
        <w:t xml:space="preserve"> </w:t>
      </w:r>
      <w:proofErr w:type="spellStart"/>
      <w:r w:rsidR="00CC3DFC" w:rsidRPr="00CC3DFC">
        <w:rPr>
          <w:b/>
        </w:rPr>
        <w:t>quyền</w:t>
      </w:r>
      <w:proofErr w:type="spellEnd"/>
      <w:r w:rsidR="00CC3DFC" w:rsidRPr="00CC3DFC">
        <w:rPr>
          <w:b/>
        </w:rPr>
        <w:t xml:space="preserve"> </w:t>
      </w:r>
      <w:proofErr w:type="spellStart"/>
      <w:r w:rsidR="00CC3DFC" w:rsidRPr="00CC3DFC">
        <w:rPr>
          <w:b/>
        </w:rPr>
        <w:t>tư</w:t>
      </w:r>
      <w:proofErr w:type="spellEnd"/>
      <w:r w:rsidR="00CC3DFC" w:rsidRPr="00CC3DFC">
        <w:rPr>
          <w:b/>
        </w:rPr>
        <w:t xml:space="preserve">̀ </w:t>
      </w:r>
      <w:proofErr w:type="spellStart"/>
      <w:r w:rsidR="00CC3DFC" w:rsidRPr="00CC3DFC">
        <w:rPr>
          <w:b/>
        </w:rPr>
        <w:t>cấp</w:t>
      </w:r>
      <w:proofErr w:type="spellEnd"/>
      <w:r w:rsidR="00CC3DFC" w:rsidRPr="00CC3DFC">
        <w:rPr>
          <w:b/>
        </w:rPr>
        <w:t xml:space="preserve"> </w:t>
      </w:r>
      <w:proofErr w:type="spellStart"/>
      <w:r w:rsidR="00CC3DFC" w:rsidRPr="00CC3DFC">
        <w:rPr>
          <w:b/>
        </w:rPr>
        <w:t>quận</w:t>
      </w:r>
      <w:proofErr w:type="spellEnd"/>
      <w:r w:rsidR="00CC3DFC" w:rsidRPr="00CC3DFC">
        <w:rPr>
          <w:b/>
        </w:rPr>
        <w:t xml:space="preserve"> </w:t>
      </w:r>
      <w:proofErr w:type="spellStart"/>
      <w:r w:rsidR="00CC3DFC" w:rsidRPr="00CC3DFC">
        <w:rPr>
          <w:b/>
        </w:rPr>
        <w:t>trơ</w:t>
      </w:r>
      <w:proofErr w:type="spellEnd"/>
      <w:r w:rsidR="00CC3DFC" w:rsidRPr="00CC3DFC">
        <w:rPr>
          <w:b/>
        </w:rPr>
        <w:t xml:space="preserve">̉ </w:t>
      </w:r>
      <w:proofErr w:type="spellStart"/>
      <w:r w:rsidR="00CC3DFC" w:rsidRPr="00CC3DFC">
        <w:rPr>
          <w:b/>
        </w:rPr>
        <w:t>lên</w:t>
      </w:r>
      <w:proofErr w:type="spellEnd"/>
      <w:r w:rsidR="00CC3DFC" w:rsidRPr="00CC3DFC">
        <w:rPr>
          <w:b/>
        </w:rPr>
        <w:t xml:space="preserve"> </w:t>
      </w:r>
      <w:proofErr w:type="spellStart"/>
      <w:r w:rsidR="00CC3DFC" w:rsidRPr="00CC3DFC">
        <w:rPr>
          <w:b/>
        </w:rPr>
        <w:t>cấp</w:t>
      </w:r>
      <w:proofErr w:type="spellEnd"/>
      <w:r w:rsidR="00CC3DFC" w:rsidRPr="00CC3DFC">
        <w:rPr>
          <w:b/>
        </w:rPr>
        <w:t>.</w:t>
      </w:r>
    </w:p>
    <w:p w:rsidR="00CA250B" w:rsidRPr="00B363F8" w:rsidRDefault="00CA250B" w:rsidP="00E4203D">
      <w:pPr>
        <w:pStyle w:val="T1"/>
        <w:spacing w:before="120" w:after="120"/>
      </w:pPr>
      <w:bookmarkStart w:id="8" w:name="_Toc237669022"/>
      <w:proofErr w:type="spellStart"/>
      <w:proofErr w:type="gramStart"/>
      <w:r w:rsidRPr="00B363F8">
        <w:t>Điều</w:t>
      </w:r>
      <w:proofErr w:type="spellEnd"/>
      <w:r w:rsidRPr="00B363F8">
        <w:t xml:space="preserve"> 6.</w:t>
      </w:r>
      <w:proofErr w:type="gramEnd"/>
      <w:r w:rsidRPr="00B363F8">
        <w:t xml:space="preserve"> QUY ĐỊNH VỀ TỔ CHỨC THI ĐẤU:</w:t>
      </w:r>
      <w:bookmarkEnd w:id="8"/>
    </w:p>
    <w:p w:rsidR="00CA250B" w:rsidRPr="00B363F8" w:rsidRDefault="00CA250B" w:rsidP="00AD4347">
      <w:pPr>
        <w:spacing w:before="120" w:after="120"/>
        <w:jc w:val="both"/>
        <w:rPr>
          <w:sz w:val="28"/>
          <w:szCs w:val="28"/>
        </w:rPr>
      </w:pPr>
      <w:r w:rsidRPr="00B363F8">
        <w:rPr>
          <w:sz w:val="28"/>
          <w:szCs w:val="28"/>
        </w:rPr>
        <w:t xml:space="preserve">- </w:t>
      </w:r>
      <w:proofErr w:type="spellStart"/>
      <w:r w:rsidRPr="00B363F8">
        <w:rPr>
          <w:sz w:val="28"/>
          <w:szCs w:val="28"/>
        </w:rPr>
        <w:t>Áp</w:t>
      </w:r>
      <w:proofErr w:type="spellEnd"/>
      <w:r w:rsidRPr="00B363F8">
        <w:rPr>
          <w:sz w:val="28"/>
          <w:szCs w:val="28"/>
        </w:rPr>
        <w:t xml:space="preserve"> </w:t>
      </w:r>
      <w:proofErr w:type="spellStart"/>
      <w:r w:rsidRPr="00B363F8">
        <w:rPr>
          <w:sz w:val="28"/>
          <w:szCs w:val="28"/>
        </w:rPr>
        <w:t>dụng</w:t>
      </w:r>
      <w:proofErr w:type="spellEnd"/>
      <w:r w:rsidRPr="00B363F8">
        <w:rPr>
          <w:sz w:val="28"/>
          <w:szCs w:val="28"/>
        </w:rPr>
        <w:t xml:space="preserve"> </w:t>
      </w:r>
      <w:proofErr w:type="spellStart"/>
      <w:r w:rsidRPr="00B363F8">
        <w:rPr>
          <w:sz w:val="28"/>
          <w:szCs w:val="28"/>
        </w:rPr>
        <w:t>luật</w:t>
      </w:r>
      <w:proofErr w:type="spellEnd"/>
      <w:r w:rsidRPr="00B363F8">
        <w:rPr>
          <w:sz w:val="28"/>
          <w:szCs w:val="28"/>
        </w:rPr>
        <w:t xml:space="preserve"> </w:t>
      </w:r>
      <w:proofErr w:type="spellStart"/>
      <w:r w:rsidRPr="00B363F8">
        <w:rPr>
          <w:sz w:val="28"/>
          <w:szCs w:val="28"/>
        </w:rPr>
        <w:t>thi</w:t>
      </w:r>
      <w:proofErr w:type="spellEnd"/>
      <w:r w:rsidRPr="00B363F8">
        <w:rPr>
          <w:sz w:val="28"/>
          <w:szCs w:val="28"/>
        </w:rPr>
        <w:t xml:space="preserve"> </w:t>
      </w:r>
      <w:proofErr w:type="spellStart"/>
      <w:r w:rsidRPr="00B363F8">
        <w:rPr>
          <w:sz w:val="28"/>
          <w:szCs w:val="28"/>
        </w:rPr>
        <w:t>đấu</w:t>
      </w:r>
      <w:proofErr w:type="spellEnd"/>
      <w:r w:rsidRPr="00B363F8">
        <w:rPr>
          <w:sz w:val="28"/>
          <w:szCs w:val="28"/>
        </w:rPr>
        <w:t xml:space="preserve"> </w:t>
      </w:r>
      <w:proofErr w:type="spellStart"/>
      <w:r w:rsidRPr="00B363F8">
        <w:rPr>
          <w:sz w:val="28"/>
          <w:szCs w:val="28"/>
        </w:rPr>
        <w:t>hiện</w:t>
      </w:r>
      <w:proofErr w:type="spellEnd"/>
      <w:r w:rsidRPr="00B363F8">
        <w:rPr>
          <w:sz w:val="28"/>
          <w:szCs w:val="28"/>
        </w:rPr>
        <w:t xml:space="preserve"> </w:t>
      </w:r>
      <w:proofErr w:type="spellStart"/>
      <w:r w:rsidRPr="00B363F8">
        <w:rPr>
          <w:sz w:val="28"/>
          <w:szCs w:val="28"/>
        </w:rPr>
        <w:t>hành</w:t>
      </w:r>
      <w:proofErr w:type="spellEnd"/>
      <w:r w:rsidRPr="00B363F8">
        <w:rPr>
          <w:sz w:val="28"/>
          <w:szCs w:val="28"/>
        </w:rPr>
        <w:t xml:space="preserve"> </w:t>
      </w:r>
      <w:proofErr w:type="spellStart"/>
      <w:r w:rsidRPr="00B363F8">
        <w:rPr>
          <w:sz w:val="28"/>
          <w:szCs w:val="28"/>
        </w:rPr>
        <w:t>của</w:t>
      </w:r>
      <w:proofErr w:type="spellEnd"/>
      <w:r w:rsidRPr="00B363F8">
        <w:rPr>
          <w:sz w:val="28"/>
          <w:szCs w:val="28"/>
        </w:rPr>
        <w:t xml:space="preserve"> </w:t>
      </w:r>
      <w:proofErr w:type="spellStart"/>
      <w:r w:rsidRPr="00B363F8">
        <w:rPr>
          <w:sz w:val="28"/>
          <w:szCs w:val="28"/>
        </w:rPr>
        <w:t>Hiệp</w:t>
      </w:r>
      <w:proofErr w:type="spellEnd"/>
      <w:r w:rsidRPr="00B363F8">
        <w:rPr>
          <w:sz w:val="28"/>
          <w:szCs w:val="28"/>
        </w:rPr>
        <w:t xml:space="preserve"> </w:t>
      </w:r>
      <w:proofErr w:type="spellStart"/>
      <w:r w:rsidRPr="00B363F8">
        <w:rPr>
          <w:sz w:val="28"/>
          <w:szCs w:val="28"/>
        </w:rPr>
        <w:t>hội</w:t>
      </w:r>
      <w:proofErr w:type="spellEnd"/>
      <w:r w:rsidRPr="00B363F8">
        <w:rPr>
          <w:sz w:val="28"/>
          <w:szCs w:val="28"/>
        </w:rPr>
        <w:t xml:space="preserve"> </w:t>
      </w:r>
      <w:proofErr w:type="spellStart"/>
      <w:r w:rsidRPr="00B363F8">
        <w:rPr>
          <w:sz w:val="28"/>
          <w:szCs w:val="28"/>
        </w:rPr>
        <w:t>Thể</w:t>
      </w:r>
      <w:proofErr w:type="spellEnd"/>
      <w:r w:rsidRPr="00B363F8">
        <w:rPr>
          <w:sz w:val="28"/>
          <w:szCs w:val="28"/>
        </w:rPr>
        <w:t xml:space="preserve"> </w:t>
      </w:r>
      <w:proofErr w:type="spellStart"/>
      <w:r w:rsidRPr="00B363F8">
        <w:rPr>
          <w:sz w:val="28"/>
          <w:szCs w:val="28"/>
        </w:rPr>
        <w:t>thao</w:t>
      </w:r>
      <w:proofErr w:type="spellEnd"/>
      <w:r w:rsidRPr="00B363F8">
        <w:rPr>
          <w:sz w:val="28"/>
          <w:szCs w:val="28"/>
        </w:rPr>
        <w:t xml:space="preserve"> </w:t>
      </w:r>
      <w:proofErr w:type="spellStart"/>
      <w:r w:rsidRPr="00B363F8">
        <w:rPr>
          <w:sz w:val="28"/>
          <w:szCs w:val="28"/>
        </w:rPr>
        <w:t>dưới</w:t>
      </w:r>
      <w:proofErr w:type="spellEnd"/>
      <w:r w:rsidRPr="00B363F8">
        <w:rPr>
          <w:sz w:val="28"/>
          <w:szCs w:val="28"/>
        </w:rPr>
        <w:t xml:space="preserve"> </w:t>
      </w:r>
      <w:proofErr w:type="spellStart"/>
      <w:r w:rsidRPr="00B363F8">
        <w:rPr>
          <w:sz w:val="28"/>
          <w:szCs w:val="28"/>
        </w:rPr>
        <w:t>nước</w:t>
      </w:r>
      <w:proofErr w:type="spellEnd"/>
      <w:r w:rsidRPr="00B363F8">
        <w:rPr>
          <w:sz w:val="28"/>
          <w:szCs w:val="28"/>
        </w:rPr>
        <w:t xml:space="preserve"> </w:t>
      </w:r>
      <w:proofErr w:type="spellStart"/>
      <w:r w:rsidRPr="00B363F8">
        <w:rPr>
          <w:sz w:val="28"/>
          <w:szCs w:val="28"/>
        </w:rPr>
        <w:t>Việt</w:t>
      </w:r>
      <w:proofErr w:type="spellEnd"/>
      <w:r w:rsidRPr="00B363F8">
        <w:rPr>
          <w:sz w:val="28"/>
          <w:szCs w:val="28"/>
        </w:rPr>
        <w:t xml:space="preserve"> </w:t>
      </w:r>
      <w:smartTag w:uri="urn:schemas-microsoft-com:office:smarttags" w:element="country-region">
        <w:smartTag w:uri="urn:schemas-microsoft-com:office:smarttags" w:element="place">
          <w:r w:rsidRPr="00B363F8">
            <w:rPr>
              <w:sz w:val="28"/>
              <w:szCs w:val="28"/>
            </w:rPr>
            <w:t>Nam</w:t>
          </w:r>
        </w:smartTag>
      </w:smartTag>
      <w:r w:rsidRPr="00B363F8">
        <w:rPr>
          <w:sz w:val="28"/>
          <w:szCs w:val="28"/>
        </w:rPr>
        <w:t xml:space="preserve"> </w:t>
      </w:r>
      <w:proofErr w:type="spellStart"/>
      <w:r w:rsidRPr="00B363F8">
        <w:rPr>
          <w:sz w:val="28"/>
          <w:szCs w:val="28"/>
        </w:rPr>
        <w:t>về</w:t>
      </w:r>
      <w:proofErr w:type="spellEnd"/>
      <w:r w:rsidRPr="00B363F8">
        <w:rPr>
          <w:sz w:val="28"/>
          <w:szCs w:val="28"/>
        </w:rPr>
        <w:t xml:space="preserve"> </w:t>
      </w:r>
      <w:proofErr w:type="spellStart"/>
      <w:r w:rsidRPr="00B363F8">
        <w:rPr>
          <w:sz w:val="28"/>
          <w:szCs w:val="28"/>
        </w:rPr>
        <w:t>bơi</w:t>
      </w:r>
      <w:proofErr w:type="spellEnd"/>
      <w:r w:rsidRPr="00B363F8">
        <w:rPr>
          <w:sz w:val="28"/>
          <w:szCs w:val="28"/>
        </w:rPr>
        <w:t xml:space="preserve"> </w:t>
      </w:r>
      <w:proofErr w:type="spellStart"/>
      <w:r w:rsidRPr="00B363F8">
        <w:rPr>
          <w:sz w:val="28"/>
          <w:szCs w:val="28"/>
        </w:rPr>
        <w:t>lội</w:t>
      </w:r>
      <w:proofErr w:type="spellEnd"/>
      <w:r w:rsidRPr="00B363F8">
        <w:rPr>
          <w:sz w:val="28"/>
          <w:szCs w:val="28"/>
        </w:rPr>
        <w:t>.</w:t>
      </w:r>
    </w:p>
    <w:p w:rsidR="00CA250B" w:rsidRPr="00B363F8" w:rsidRDefault="00CA250B" w:rsidP="00AD4347">
      <w:pPr>
        <w:spacing w:before="120" w:after="120"/>
        <w:jc w:val="both"/>
        <w:rPr>
          <w:sz w:val="28"/>
          <w:szCs w:val="28"/>
        </w:rPr>
      </w:pPr>
      <w:r w:rsidRPr="00B363F8">
        <w:rPr>
          <w:sz w:val="28"/>
          <w:szCs w:val="28"/>
        </w:rPr>
        <w:t xml:space="preserve">- </w:t>
      </w:r>
      <w:proofErr w:type="spellStart"/>
      <w:r w:rsidRPr="00B363F8">
        <w:rPr>
          <w:sz w:val="28"/>
          <w:szCs w:val="28"/>
        </w:rPr>
        <w:t>Mỗi</w:t>
      </w:r>
      <w:proofErr w:type="spellEnd"/>
      <w:r w:rsidRPr="00B363F8">
        <w:rPr>
          <w:sz w:val="28"/>
          <w:szCs w:val="28"/>
        </w:rPr>
        <w:t xml:space="preserve"> </w:t>
      </w:r>
      <w:proofErr w:type="spellStart"/>
      <w:r w:rsidRPr="00B363F8">
        <w:rPr>
          <w:sz w:val="28"/>
          <w:szCs w:val="28"/>
        </w:rPr>
        <w:t>đơn</w:t>
      </w:r>
      <w:proofErr w:type="spellEnd"/>
      <w:r w:rsidRPr="00B363F8">
        <w:rPr>
          <w:sz w:val="28"/>
          <w:szCs w:val="28"/>
        </w:rPr>
        <w:t xml:space="preserve"> </w:t>
      </w:r>
      <w:proofErr w:type="spellStart"/>
      <w:r w:rsidRPr="00B363F8">
        <w:rPr>
          <w:sz w:val="28"/>
          <w:szCs w:val="28"/>
        </w:rPr>
        <w:t>vị</w:t>
      </w:r>
      <w:proofErr w:type="spellEnd"/>
      <w:r w:rsidRPr="00B363F8">
        <w:rPr>
          <w:sz w:val="28"/>
          <w:szCs w:val="28"/>
        </w:rPr>
        <w:t xml:space="preserve"> </w:t>
      </w:r>
      <w:proofErr w:type="spellStart"/>
      <w:r w:rsidR="00767FB3">
        <w:rPr>
          <w:sz w:val="28"/>
        </w:rPr>
        <w:t>trường</w:t>
      </w:r>
      <w:proofErr w:type="spellEnd"/>
      <w:r w:rsidRPr="008D4A87">
        <w:rPr>
          <w:sz w:val="28"/>
        </w:rPr>
        <w:t xml:space="preserve"> </w:t>
      </w:r>
      <w:proofErr w:type="spellStart"/>
      <w:r w:rsidRPr="00B363F8">
        <w:rPr>
          <w:sz w:val="28"/>
          <w:szCs w:val="28"/>
        </w:rPr>
        <w:t>được</w:t>
      </w:r>
      <w:proofErr w:type="spellEnd"/>
      <w:r w:rsidRPr="00B363F8">
        <w:rPr>
          <w:sz w:val="28"/>
          <w:szCs w:val="28"/>
        </w:rPr>
        <w:t xml:space="preserve"> </w:t>
      </w:r>
      <w:proofErr w:type="spellStart"/>
      <w:r w:rsidRPr="00B363F8">
        <w:rPr>
          <w:sz w:val="28"/>
          <w:szCs w:val="28"/>
        </w:rPr>
        <w:t>đ</w:t>
      </w:r>
      <w:r w:rsidR="00767FB3">
        <w:rPr>
          <w:sz w:val="28"/>
          <w:szCs w:val="28"/>
        </w:rPr>
        <w:t>ă</w:t>
      </w:r>
      <w:r w:rsidRPr="00B363F8">
        <w:rPr>
          <w:sz w:val="28"/>
          <w:szCs w:val="28"/>
        </w:rPr>
        <w:t>ng</w:t>
      </w:r>
      <w:proofErr w:type="spellEnd"/>
      <w:r w:rsidRPr="00B363F8">
        <w:rPr>
          <w:sz w:val="28"/>
          <w:szCs w:val="28"/>
        </w:rPr>
        <w:t xml:space="preserve"> </w:t>
      </w:r>
      <w:proofErr w:type="spellStart"/>
      <w:r w:rsidRPr="00B363F8">
        <w:rPr>
          <w:sz w:val="28"/>
          <w:szCs w:val="28"/>
        </w:rPr>
        <w:t>ký</w:t>
      </w:r>
      <w:proofErr w:type="spellEnd"/>
      <w:r w:rsidRPr="00B363F8">
        <w:rPr>
          <w:sz w:val="28"/>
          <w:szCs w:val="28"/>
        </w:rPr>
        <w:t xml:space="preserve"> 2 </w:t>
      </w:r>
      <w:proofErr w:type="spellStart"/>
      <w:r w:rsidRPr="00B363F8">
        <w:rPr>
          <w:sz w:val="28"/>
          <w:szCs w:val="28"/>
        </w:rPr>
        <w:t>học</w:t>
      </w:r>
      <w:proofErr w:type="spellEnd"/>
      <w:r w:rsidRPr="00B363F8">
        <w:rPr>
          <w:sz w:val="28"/>
          <w:szCs w:val="28"/>
        </w:rPr>
        <w:t xml:space="preserve"> </w:t>
      </w:r>
      <w:proofErr w:type="spellStart"/>
      <w:r w:rsidRPr="00B363F8">
        <w:rPr>
          <w:sz w:val="28"/>
          <w:szCs w:val="28"/>
        </w:rPr>
        <w:t>sinh</w:t>
      </w:r>
      <w:proofErr w:type="spellEnd"/>
      <w:r w:rsidRPr="00B363F8">
        <w:rPr>
          <w:sz w:val="28"/>
          <w:szCs w:val="28"/>
        </w:rPr>
        <w:t>/</w:t>
      </w:r>
      <w:proofErr w:type="spellStart"/>
      <w:r w:rsidRPr="00B363F8">
        <w:rPr>
          <w:sz w:val="28"/>
          <w:szCs w:val="28"/>
        </w:rPr>
        <w:t>cự</w:t>
      </w:r>
      <w:proofErr w:type="spellEnd"/>
      <w:r w:rsidRPr="00B363F8">
        <w:rPr>
          <w:sz w:val="28"/>
          <w:szCs w:val="28"/>
        </w:rPr>
        <w:t xml:space="preserve"> </w:t>
      </w:r>
      <w:proofErr w:type="spellStart"/>
      <w:r w:rsidRPr="00B363F8">
        <w:rPr>
          <w:sz w:val="28"/>
          <w:szCs w:val="28"/>
        </w:rPr>
        <w:t>ly</w:t>
      </w:r>
      <w:proofErr w:type="spellEnd"/>
      <w:r w:rsidRPr="00B363F8">
        <w:rPr>
          <w:sz w:val="28"/>
          <w:szCs w:val="28"/>
        </w:rPr>
        <w:t xml:space="preserve"> </w:t>
      </w:r>
      <w:proofErr w:type="spellStart"/>
      <w:r w:rsidRPr="00B363F8">
        <w:rPr>
          <w:sz w:val="28"/>
          <w:szCs w:val="28"/>
        </w:rPr>
        <w:t>cá</w:t>
      </w:r>
      <w:proofErr w:type="spellEnd"/>
      <w:r w:rsidRPr="00B363F8">
        <w:rPr>
          <w:sz w:val="28"/>
          <w:szCs w:val="28"/>
        </w:rPr>
        <w:t xml:space="preserve"> </w:t>
      </w:r>
      <w:proofErr w:type="spellStart"/>
      <w:r w:rsidRPr="00B363F8">
        <w:rPr>
          <w:sz w:val="28"/>
          <w:szCs w:val="28"/>
        </w:rPr>
        <w:t>nhân</w:t>
      </w:r>
      <w:proofErr w:type="spellEnd"/>
      <w:r w:rsidRPr="00B363F8">
        <w:rPr>
          <w:sz w:val="28"/>
          <w:szCs w:val="28"/>
        </w:rPr>
        <w:t xml:space="preserve">; 1 </w:t>
      </w:r>
      <w:proofErr w:type="spellStart"/>
      <w:r w:rsidRPr="00B363F8">
        <w:rPr>
          <w:sz w:val="28"/>
          <w:szCs w:val="28"/>
        </w:rPr>
        <w:t>đội</w:t>
      </w:r>
      <w:proofErr w:type="spellEnd"/>
      <w:r w:rsidRPr="00B363F8">
        <w:rPr>
          <w:sz w:val="28"/>
          <w:szCs w:val="28"/>
        </w:rPr>
        <w:t xml:space="preserve">/1 </w:t>
      </w:r>
      <w:proofErr w:type="spellStart"/>
      <w:r w:rsidRPr="00B363F8">
        <w:rPr>
          <w:sz w:val="28"/>
          <w:szCs w:val="28"/>
        </w:rPr>
        <w:t>cự</w:t>
      </w:r>
      <w:proofErr w:type="spellEnd"/>
      <w:r w:rsidRPr="00B363F8">
        <w:rPr>
          <w:sz w:val="28"/>
          <w:szCs w:val="28"/>
        </w:rPr>
        <w:t xml:space="preserve"> </w:t>
      </w:r>
      <w:proofErr w:type="spellStart"/>
      <w:r w:rsidRPr="00B363F8">
        <w:rPr>
          <w:sz w:val="28"/>
          <w:szCs w:val="28"/>
        </w:rPr>
        <w:t>ly</w:t>
      </w:r>
      <w:proofErr w:type="spellEnd"/>
      <w:r w:rsidRPr="00B363F8">
        <w:rPr>
          <w:sz w:val="28"/>
          <w:szCs w:val="28"/>
        </w:rPr>
        <w:t xml:space="preserve"> </w:t>
      </w:r>
      <w:proofErr w:type="spellStart"/>
      <w:r w:rsidRPr="00B363F8">
        <w:rPr>
          <w:sz w:val="28"/>
          <w:szCs w:val="28"/>
        </w:rPr>
        <w:t>tiếp</w:t>
      </w:r>
      <w:proofErr w:type="spellEnd"/>
      <w:r w:rsidRPr="00B363F8">
        <w:rPr>
          <w:sz w:val="28"/>
          <w:szCs w:val="28"/>
        </w:rPr>
        <w:t xml:space="preserve"> </w:t>
      </w:r>
      <w:proofErr w:type="spellStart"/>
      <w:r w:rsidRPr="00B363F8">
        <w:rPr>
          <w:sz w:val="28"/>
          <w:szCs w:val="28"/>
        </w:rPr>
        <w:t>sức</w:t>
      </w:r>
      <w:proofErr w:type="spellEnd"/>
      <w:r w:rsidR="00A438F2">
        <w:rPr>
          <w:sz w:val="28"/>
          <w:szCs w:val="28"/>
        </w:rPr>
        <w:t xml:space="preserve">, </w:t>
      </w:r>
      <w:proofErr w:type="spellStart"/>
      <w:r w:rsidR="00A438F2">
        <w:rPr>
          <w:sz w:val="28"/>
          <w:szCs w:val="28"/>
        </w:rPr>
        <w:t>mỗi</w:t>
      </w:r>
      <w:proofErr w:type="spellEnd"/>
      <w:r w:rsidR="00A438F2">
        <w:rPr>
          <w:sz w:val="28"/>
          <w:szCs w:val="28"/>
        </w:rPr>
        <w:t xml:space="preserve"> </w:t>
      </w:r>
      <w:proofErr w:type="spellStart"/>
      <w:r w:rsidR="00A438F2">
        <w:rPr>
          <w:sz w:val="28"/>
          <w:szCs w:val="28"/>
        </w:rPr>
        <w:t>học</w:t>
      </w:r>
      <w:proofErr w:type="spellEnd"/>
      <w:r w:rsidR="00A438F2">
        <w:rPr>
          <w:sz w:val="28"/>
          <w:szCs w:val="28"/>
        </w:rPr>
        <w:t xml:space="preserve"> </w:t>
      </w:r>
      <w:proofErr w:type="spellStart"/>
      <w:r w:rsidR="00A438F2">
        <w:rPr>
          <w:sz w:val="28"/>
          <w:szCs w:val="28"/>
        </w:rPr>
        <w:t>sinh</w:t>
      </w:r>
      <w:proofErr w:type="spellEnd"/>
      <w:r w:rsidR="00A438F2">
        <w:rPr>
          <w:sz w:val="28"/>
          <w:szCs w:val="28"/>
        </w:rPr>
        <w:t xml:space="preserve"> </w:t>
      </w:r>
      <w:proofErr w:type="spellStart"/>
      <w:r w:rsidR="00A438F2">
        <w:rPr>
          <w:sz w:val="28"/>
          <w:szCs w:val="28"/>
        </w:rPr>
        <w:t>không</w:t>
      </w:r>
      <w:proofErr w:type="spellEnd"/>
      <w:r w:rsidR="00A438F2">
        <w:rPr>
          <w:sz w:val="28"/>
          <w:szCs w:val="28"/>
        </w:rPr>
        <w:t xml:space="preserve"> </w:t>
      </w:r>
      <w:proofErr w:type="spellStart"/>
      <w:r w:rsidR="00A438F2">
        <w:rPr>
          <w:sz w:val="28"/>
          <w:szCs w:val="28"/>
        </w:rPr>
        <w:t>tham</w:t>
      </w:r>
      <w:proofErr w:type="spellEnd"/>
      <w:r w:rsidR="00A438F2">
        <w:rPr>
          <w:sz w:val="28"/>
          <w:szCs w:val="28"/>
        </w:rPr>
        <w:t xml:space="preserve"> </w:t>
      </w:r>
      <w:proofErr w:type="spellStart"/>
      <w:r w:rsidR="00A438F2">
        <w:rPr>
          <w:sz w:val="28"/>
          <w:szCs w:val="28"/>
        </w:rPr>
        <w:t>dư</w:t>
      </w:r>
      <w:proofErr w:type="spellEnd"/>
      <w:r w:rsidR="00A438F2">
        <w:rPr>
          <w:sz w:val="28"/>
          <w:szCs w:val="28"/>
        </w:rPr>
        <w:t xml:space="preserve">̣ quá </w:t>
      </w:r>
      <w:r w:rsidR="00A438F2" w:rsidRPr="009924DD">
        <w:rPr>
          <w:b/>
          <w:sz w:val="28"/>
          <w:szCs w:val="28"/>
        </w:rPr>
        <w:t xml:space="preserve">02 </w:t>
      </w:r>
      <w:proofErr w:type="spellStart"/>
      <w:r w:rsidR="00A438F2" w:rsidRPr="009924DD">
        <w:rPr>
          <w:b/>
          <w:sz w:val="28"/>
          <w:szCs w:val="28"/>
        </w:rPr>
        <w:t>nội</w:t>
      </w:r>
      <w:proofErr w:type="spellEnd"/>
      <w:r w:rsidR="00A438F2" w:rsidRPr="009924DD">
        <w:rPr>
          <w:b/>
          <w:sz w:val="28"/>
          <w:szCs w:val="28"/>
        </w:rPr>
        <w:t xml:space="preserve"> dung</w:t>
      </w:r>
      <w:r w:rsidRPr="00B363F8">
        <w:rPr>
          <w:sz w:val="28"/>
          <w:szCs w:val="28"/>
        </w:rPr>
        <w:t>.</w:t>
      </w:r>
    </w:p>
    <w:p w:rsidR="00CA250B" w:rsidRPr="00B363F8" w:rsidRDefault="00CA250B" w:rsidP="00AD4347">
      <w:pPr>
        <w:spacing w:before="120" w:after="120"/>
        <w:jc w:val="both"/>
        <w:rPr>
          <w:sz w:val="28"/>
          <w:szCs w:val="28"/>
        </w:rPr>
      </w:pPr>
      <w:r w:rsidRPr="00B363F8">
        <w:rPr>
          <w:sz w:val="28"/>
          <w:szCs w:val="28"/>
        </w:rPr>
        <w:t xml:space="preserve">- </w:t>
      </w:r>
      <w:proofErr w:type="spellStart"/>
      <w:r w:rsidRPr="00B363F8">
        <w:rPr>
          <w:sz w:val="28"/>
          <w:szCs w:val="28"/>
        </w:rPr>
        <w:t>Học</w:t>
      </w:r>
      <w:proofErr w:type="spellEnd"/>
      <w:r w:rsidRPr="00B363F8">
        <w:rPr>
          <w:sz w:val="28"/>
          <w:szCs w:val="28"/>
        </w:rPr>
        <w:t xml:space="preserve"> </w:t>
      </w:r>
      <w:proofErr w:type="spellStart"/>
      <w:r w:rsidRPr="00B363F8">
        <w:rPr>
          <w:sz w:val="28"/>
          <w:szCs w:val="28"/>
        </w:rPr>
        <w:t>sinh</w:t>
      </w:r>
      <w:proofErr w:type="spellEnd"/>
      <w:r w:rsidRPr="00B363F8">
        <w:rPr>
          <w:sz w:val="28"/>
          <w:szCs w:val="28"/>
        </w:rPr>
        <w:t xml:space="preserve"> </w:t>
      </w:r>
      <w:proofErr w:type="spellStart"/>
      <w:r w:rsidRPr="00B363F8">
        <w:rPr>
          <w:sz w:val="28"/>
          <w:szCs w:val="28"/>
        </w:rPr>
        <w:t>phải</w:t>
      </w:r>
      <w:proofErr w:type="spellEnd"/>
      <w:r w:rsidRPr="00B363F8">
        <w:rPr>
          <w:sz w:val="28"/>
          <w:szCs w:val="28"/>
        </w:rPr>
        <w:t xml:space="preserve"> </w:t>
      </w:r>
      <w:proofErr w:type="spellStart"/>
      <w:r w:rsidRPr="00B363F8">
        <w:rPr>
          <w:sz w:val="28"/>
          <w:szCs w:val="28"/>
        </w:rPr>
        <w:t>đăng</w:t>
      </w:r>
      <w:proofErr w:type="spellEnd"/>
      <w:r w:rsidRPr="00B363F8">
        <w:rPr>
          <w:sz w:val="28"/>
          <w:szCs w:val="28"/>
        </w:rPr>
        <w:t xml:space="preserve"> </w:t>
      </w:r>
      <w:proofErr w:type="spellStart"/>
      <w:r w:rsidRPr="00B363F8">
        <w:rPr>
          <w:sz w:val="28"/>
          <w:szCs w:val="28"/>
        </w:rPr>
        <w:t>ký</w:t>
      </w:r>
      <w:proofErr w:type="spellEnd"/>
      <w:r w:rsidRPr="00B363F8">
        <w:rPr>
          <w:sz w:val="28"/>
          <w:szCs w:val="28"/>
        </w:rPr>
        <w:t xml:space="preserve"> </w:t>
      </w:r>
      <w:proofErr w:type="spellStart"/>
      <w:r w:rsidRPr="00B363F8">
        <w:rPr>
          <w:sz w:val="28"/>
          <w:szCs w:val="28"/>
        </w:rPr>
        <w:t>thi</w:t>
      </w:r>
      <w:proofErr w:type="spellEnd"/>
      <w:r w:rsidRPr="00B363F8">
        <w:rPr>
          <w:sz w:val="28"/>
          <w:szCs w:val="28"/>
        </w:rPr>
        <w:t xml:space="preserve"> </w:t>
      </w:r>
      <w:proofErr w:type="spellStart"/>
      <w:r w:rsidRPr="00B363F8">
        <w:rPr>
          <w:sz w:val="28"/>
          <w:szCs w:val="28"/>
        </w:rPr>
        <w:t>đấu</w:t>
      </w:r>
      <w:proofErr w:type="spellEnd"/>
      <w:r w:rsidRPr="00B363F8">
        <w:rPr>
          <w:sz w:val="28"/>
          <w:szCs w:val="28"/>
        </w:rPr>
        <w:t xml:space="preserve"> </w:t>
      </w:r>
      <w:proofErr w:type="spellStart"/>
      <w:r w:rsidRPr="00B363F8">
        <w:rPr>
          <w:sz w:val="28"/>
          <w:szCs w:val="28"/>
        </w:rPr>
        <w:t>theo</w:t>
      </w:r>
      <w:proofErr w:type="spellEnd"/>
      <w:r w:rsidRPr="00B363F8">
        <w:rPr>
          <w:sz w:val="28"/>
          <w:szCs w:val="28"/>
        </w:rPr>
        <w:t xml:space="preserve"> </w:t>
      </w:r>
      <w:proofErr w:type="spellStart"/>
      <w:r w:rsidRPr="00B363F8">
        <w:rPr>
          <w:sz w:val="28"/>
          <w:szCs w:val="28"/>
        </w:rPr>
        <w:t>đúng</w:t>
      </w:r>
      <w:proofErr w:type="spellEnd"/>
      <w:r w:rsidRPr="00B363F8">
        <w:rPr>
          <w:sz w:val="28"/>
          <w:szCs w:val="28"/>
        </w:rPr>
        <w:t xml:space="preserve"> </w:t>
      </w:r>
      <w:proofErr w:type="spellStart"/>
      <w:r w:rsidRPr="00B363F8">
        <w:rPr>
          <w:sz w:val="28"/>
          <w:szCs w:val="28"/>
        </w:rPr>
        <w:t>độ</w:t>
      </w:r>
      <w:proofErr w:type="spellEnd"/>
      <w:r w:rsidRPr="00B363F8">
        <w:rPr>
          <w:sz w:val="28"/>
          <w:szCs w:val="28"/>
        </w:rPr>
        <w:t xml:space="preserve"> </w:t>
      </w:r>
      <w:proofErr w:type="spellStart"/>
      <w:r w:rsidRPr="00B363F8">
        <w:rPr>
          <w:sz w:val="28"/>
          <w:szCs w:val="28"/>
        </w:rPr>
        <w:t>tuổi</w:t>
      </w:r>
      <w:proofErr w:type="spellEnd"/>
      <w:r w:rsidRPr="00B363F8">
        <w:rPr>
          <w:sz w:val="28"/>
          <w:szCs w:val="28"/>
        </w:rPr>
        <w:t xml:space="preserve"> </w:t>
      </w:r>
      <w:proofErr w:type="spellStart"/>
      <w:r w:rsidRPr="00B363F8">
        <w:rPr>
          <w:sz w:val="28"/>
          <w:szCs w:val="28"/>
        </w:rPr>
        <w:t>quy</w:t>
      </w:r>
      <w:proofErr w:type="spellEnd"/>
      <w:r w:rsidRPr="00B363F8">
        <w:rPr>
          <w:sz w:val="28"/>
          <w:szCs w:val="28"/>
        </w:rPr>
        <w:t xml:space="preserve"> </w:t>
      </w:r>
      <w:proofErr w:type="spellStart"/>
      <w:r w:rsidRPr="00B363F8">
        <w:rPr>
          <w:sz w:val="28"/>
          <w:szCs w:val="28"/>
        </w:rPr>
        <w:t>định</w:t>
      </w:r>
      <w:proofErr w:type="spellEnd"/>
      <w:r w:rsidRPr="00B363F8">
        <w:rPr>
          <w:sz w:val="28"/>
          <w:szCs w:val="28"/>
        </w:rPr>
        <w:t xml:space="preserve"> </w:t>
      </w:r>
      <w:proofErr w:type="spellStart"/>
      <w:r w:rsidRPr="00B363F8">
        <w:rPr>
          <w:sz w:val="28"/>
          <w:szCs w:val="28"/>
        </w:rPr>
        <w:t>của</w:t>
      </w:r>
      <w:proofErr w:type="spellEnd"/>
      <w:r w:rsidRPr="00B363F8">
        <w:rPr>
          <w:sz w:val="28"/>
          <w:szCs w:val="28"/>
        </w:rPr>
        <w:t xml:space="preserve"> </w:t>
      </w:r>
      <w:proofErr w:type="spellStart"/>
      <w:r w:rsidRPr="00B363F8">
        <w:rPr>
          <w:sz w:val="28"/>
          <w:szCs w:val="28"/>
        </w:rPr>
        <w:t>điều</w:t>
      </w:r>
      <w:proofErr w:type="spellEnd"/>
      <w:r w:rsidRPr="00B363F8">
        <w:rPr>
          <w:sz w:val="28"/>
          <w:szCs w:val="28"/>
        </w:rPr>
        <w:t xml:space="preserve"> </w:t>
      </w:r>
      <w:proofErr w:type="spellStart"/>
      <w:r w:rsidRPr="00B363F8">
        <w:rPr>
          <w:sz w:val="28"/>
          <w:szCs w:val="28"/>
        </w:rPr>
        <w:t>lệ</w:t>
      </w:r>
      <w:proofErr w:type="spellEnd"/>
      <w:r w:rsidRPr="00B363F8">
        <w:rPr>
          <w:sz w:val="28"/>
          <w:szCs w:val="28"/>
        </w:rPr>
        <w:t xml:space="preserve">. </w:t>
      </w:r>
    </w:p>
    <w:p w:rsidR="00CA250B" w:rsidRPr="008D4A87" w:rsidRDefault="00CA250B" w:rsidP="00AD4347">
      <w:pPr>
        <w:spacing w:before="120" w:after="120"/>
        <w:jc w:val="both"/>
        <w:rPr>
          <w:sz w:val="28"/>
          <w:szCs w:val="28"/>
        </w:rPr>
      </w:pPr>
      <w:r w:rsidRPr="008D4A87">
        <w:rPr>
          <w:sz w:val="28"/>
          <w:szCs w:val="28"/>
        </w:rPr>
        <w:t xml:space="preserve">- </w:t>
      </w:r>
      <w:proofErr w:type="spellStart"/>
      <w:r w:rsidRPr="008D4A87">
        <w:rPr>
          <w:sz w:val="28"/>
          <w:szCs w:val="28"/>
        </w:rPr>
        <w:t>Chỉ</w:t>
      </w:r>
      <w:proofErr w:type="spellEnd"/>
      <w:r w:rsidRPr="008D4A87">
        <w:rPr>
          <w:sz w:val="28"/>
          <w:szCs w:val="28"/>
        </w:rPr>
        <w:t xml:space="preserve"> </w:t>
      </w:r>
      <w:proofErr w:type="spellStart"/>
      <w:r w:rsidRPr="008D4A87">
        <w:rPr>
          <w:sz w:val="28"/>
          <w:szCs w:val="28"/>
        </w:rPr>
        <w:t>tổ</w:t>
      </w:r>
      <w:proofErr w:type="spellEnd"/>
      <w:r w:rsidRPr="008D4A87">
        <w:rPr>
          <w:sz w:val="28"/>
          <w:szCs w:val="28"/>
        </w:rPr>
        <w:t xml:space="preserve"> </w:t>
      </w:r>
      <w:proofErr w:type="spellStart"/>
      <w:r w:rsidRPr="008D4A87">
        <w:rPr>
          <w:sz w:val="28"/>
          <w:szCs w:val="28"/>
        </w:rPr>
        <w:t>chức</w:t>
      </w:r>
      <w:proofErr w:type="spellEnd"/>
      <w:r w:rsidRPr="008D4A87">
        <w:rPr>
          <w:sz w:val="28"/>
          <w:szCs w:val="28"/>
        </w:rPr>
        <w:t xml:space="preserve"> </w:t>
      </w:r>
      <w:proofErr w:type="spellStart"/>
      <w:r w:rsidRPr="008D4A87">
        <w:rPr>
          <w:sz w:val="28"/>
          <w:szCs w:val="28"/>
        </w:rPr>
        <w:t>thi</w:t>
      </w:r>
      <w:proofErr w:type="spellEnd"/>
      <w:r w:rsidRPr="008D4A87">
        <w:rPr>
          <w:sz w:val="28"/>
          <w:szCs w:val="28"/>
        </w:rPr>
        <w:t xml:space="preserve"> </w:t>
      </w:r>
      <w:proofErr w:type="spellStart"/>
      <w:r w:rsidRPr="008D4A87">
        <w:rPr>
          <w:sz w:val="28"/>
          <w:szCs w:val="28"/>
        </w:rPr>
        <w:t>đấu</w:t>
      </w:r>
      <w:proofErr w:type="spellEnd"/>
      <w:r w:rsidRPr="008D4A87">
        <w:rPr>
          <w:sz w:val="28"/>
          <w:szCs w:val="28"/>
        </w:rPr>
        <w:t xml:space="preserve"> </w:t>
      </w:r>
      <w:proofErr w:type="spellStart"/>
      <w:r w:rsidRPr="008D4A87">
        <w:rPr>
          <w:sz w:val="28"/>
          <w:szCs w:val="28"/>
        </w:rPr>
        <w:t>các</w:t>
      </w:r>
      <w:proofErr w:type="spellEnd"/>
      <w:r w:rsidRPr="008D4A87">
        <w:rPr>
          <w:sz w:val="28"/>
          <w:szCs w:val="28"/>
        </w:rPr>
        <w:t xml:space="preserve"> </w:t>
      </w:r>
      <w:proofErr w:type="spellStart"/>
      <w:r w:rsidRPr="008D4A87">
        <w:rPr>
          <w:sz w:val="28"/>
          <w:szCs w:val="28"/>
        </w:rPr>
        <w:t>nội</w:t>
      </w:r>
      <w:proofErr w:type="spellEnd"/>
      <w:r w:rsidRPr="008D4A87">
        <w:rPr>
          <w:sz w:val="28"/>
          <w:szCs w:val="28"/>
        </w:rPr>
        <w:t xml:space="preserve"> dung </w:t>
      </w:r>
      <w:proofErr w:type="spellStart"/>
      <w:r w:rsidRPr="008D4A87">
        <w:rPr>
          <w:sz w:val="28"/>
          <w:szCs w:val="28"/>
        </w:rPr>
        <w:t>có</w:t>
      </w:r>
      <w:proofErr w:type="spellEnd"/>
      <w:r w:rsidRPr="008D4A87">
        <w:rPr>
          <w:sz w:val="28"/>
          <w:szCs w:val="28"/>
        </w:rPr>
        <w:t xml:space="preserve"> </w:t>
      </w:r>
      <w:proofErr w:type="spellStart"/>
      <w:r w:rsidRPr="008D4A87">
        <w:rPr>
          <w:sz w:val="28"/>
          <w:szCs w:val="28"/>
        </w:rPr>
        <w:t>từ</w:t>
      </w:r>
      <w:proofErr w:type="spellEnd"/>
      <w:r w:rsidRPr="008D4A87">
        <w:rPr>
          <w:sz w:val="28"/>
          <w:szCs w:val="28"/>
        </w:rPr>
        <w:t xml:space="preserve"> </w:t>
      </w:r>
      <w:r w:rsidRPr="009924DD">
        <w:rPr>
          <w:b/>
          <w:sz w:val="28"/>
          <w:szCs w:val="28"/>
        </w:rPr>
        <w:t xml:space="preserve">03 </w:t>
      </w:r>
      <w:proofErr w:type="spellStart"/>
      <w:r w:rsidRPr="009924DD">
        <w:rPr>
          <w:b/>
          <w:sz w:val="28"/>
          <w:szCs w:val="28"/>
        </w:rPr>
        <w:t>học</w:t>
      </w:r>
      <w:proofErr w:type="spellEnd"/>
      <w:r w:rsidRPr="009924DD">
        <w:rPr>
          <w:b/>
          <w:sz w:val="28"/>
          <w:szCs w:val="28"/>
        </w:rPr>
        <w:t xml:space="preserve"> </w:t>
      </w:r>
      <w:proofErr w:type="spellStart"/>
      <w:r w:rsidRPr="009924DD">
        <w:rPr>
          <w:b/>
          <w:sz w:val="28"/>
          <w:szCs w:val="28"/>
        </w:rPr>
        <w:t>sinh</w:t>
      </w:r>
      <w:proofErr w:type="spellEnd"/>
      <w:r w:rsidRPr="009924DD">
        <w:rPr>
          <w:b/>
          <w:sz w:val="28"/>
          <w:szCs w:val="28"/>
        </w:rPr>
        <w:t xml:space="preserve"> </w:t>
      </w:r>
      <w:proofErr w:type="spellStart"/>
      <w:r w:rsidRPr="009924DD">
        <w:rPr>
          <w:b/>
          <w:sz w:val="28"/>
          <w:szCs w:val="28"/>
        </w:rPr>
        <w:t>hoặc</w:t>
      </w:r>
      <w:proofErr w:type="spellEnd"/>
      <w:r w:rsidRPr="009924DD">
        <w:rPr>
          <w:b/>
          <w:sz w:val="28"/>
          <w:szCs w:val="28"/>
        </w:rPr>
        <w:t xml:space="preserve"> 03 </w:t>
      </w:r>
      <w:proofErr w:type="spellStart"/>
      <w:r w:rsidRPr="009924DD">
        <w:rPr>
          <w:b/>
          <w:sz w:val="28"/>
          <w:szCs w:val="28"/>
        </w:rPr>
        <w:t>đội</w:t>
      </w:r>
      <w:proofErr w:type="spellEnd"/>
      <w:r w:rsidRPr="009924DD">
        <w:rPr>
          <w:b/>
          <w:sz w:val="28"/>
          <w:szCs w:val="28"/>
        </w:rPr>
        <w:t xml:space="preserve"> </w:t>
      </w:r>
      <w:proofErr w:type="spellStart"/>
      <w:r w:rsidRPr="009924DD">
        <w:rPr>
          <w:b/>
          <w:sz w:val="28"/>
          <w:szCs w:val="28"/>
        </w:rPr>
        <w:t>tiếp</w:t>
      </w:r>
      <w:proofErr w:type="spellEnd"/>
      <w:r w:rsidRPr="009924DD">
        <w:rPr>
          <w:b/>
          <w:sz w:val="28"/>
          <w:szCs w:val="28"/>
        </w:rPr>
        <w:t xml:space="preserve"> </w:t>
      </w:r>
      <w:proofErr w:type="spellStart"/>
      <w:r w:rsidRPr="009924DD">
        <w:rPr>
          <w:b/>
          <w:sz w:val="28"/>
          <w:szCs w:val="28"/>
        </w:rPr>
        <w:t>sức</w:t>
      </w:r>
      <w:proofErr w:type="spellEnd"/>
      <w:r w:rsidRPr="009924DD">
        <w:rPr>
          <w:b/>
          <w:sz w:val="28"/>
          <w:szCs w:val="28"/>
        </w:rPr>
        <w:t xml:space="preserve"> </w:t>
      </w:r>
      <w:proofErr w:type="spellStart"/>
      <w:r w:rsidRPr="009924DD">
        <w:rPr>
          <w:b/>
          <w:sz w:val="28"/>
          <w:szCs w:val="28"/>
        </w:rPr>
        <w:t>của</w:t>
      </w:r>
      <w:proofErr w:type="spellEnd"/>
      <w:r w:rsidRPr="009924DD">
        <w:rPr>
          <w:b/>
          <w:sz w:val="28"/>
          <w:szCs w:val="28"/>
        </w:rPr>
        <w:t xml:space="preserve"> 03 </w:t>
      </w:r>
      <w:proofErr w:type="spellStart"/>
      <w:r w:rsidRPr="009924DD">
        <w:rPr>
          <w:b/>
          <w:sz w:val="28"/>
          <w:szCs w:val="28"/>
        </w:rPr>
        <w:t>đơn</w:t>
      </w:r>
      <w:proofErr w:type="spellEnd"/>
      <w:r w:rsidRPr="009924DD">
        <w:rPr>
          <w:b/>
          <w:sz w:val="28"/>
          <w:szCs w:val="28"/>
        </w:rPr>
        <w:t xml:space="preserve"> </w:t>
      </w:r>
      <w:proofErr w:type="spellStart"/>
      <w:r w:rsidRPr="009924DD">
        <w:rPr>
          <w:b/>
          <w:sz w:val="28"/>
          <w:szCs w:val="28"/>
        </w:rPr>
        <w:t>vị</w:t>
      </w:r>
      <w:proofErr w:type="spellEnd"/>
      <w:r w:rsidRPr="008D4A87">
        <w:rPr>
          <w:sz w:val="28"/>
          <w:szCs w:val="28"/>
        </w:rPr>
        <w:t>.</w:t>
      </w:r>
    </w:p>
    <w:p w:rsidR="00CA250B" w:rsidRPr="008D4A87" w:rsidRDefault="00CA250B" w:rsidP="00AD4347">
      <w:pPr>
        <w:spacing w:before="120" w:after="120"/>
        <w:jc w:val="both"/>
        <w:rPr>
          <w:sz w:val="28"/>
          <w:szCs w:val="28"/>
        </w:rPr>
      </w:pPr>
      <w:r w:rsidRPr="008D4A87">
        <w:rPr>
          <w:sz w:val="28"/>
          <w:szCs w:val="28"/>
        </w:rPr>
        <w:t xml:space="preserve">- </w:t>
      </w:r>
      <w:proofErr w:type="spellStart"/>
      <w:r w:rsidRPr="008D4A87">
        <w:rPr>
          <w:sz w:val="28"/>
          <w:szCs w:val="28"/>
        </w:rPr>
        <w:t>Danh</w:t>
      </w:r>
      <w:proofErr w:type="spellEnd"/>
      <w:r w:rsidRPr="008D4A87">
        <w:rPr>
          <w:sz w:val="28"/>
          <w:szCs w:val="28"/>
        </w:rPr>
        <w:t xml:space="preserve"> </w:t>
      </w:r>
      <w:proofErr w:type="spellStart"/>
      <w:r w:rsidRPr="008D4A87">
        <w:rPr>
          <w:sz w:val="28"/>
          <w:szCs w:val="28"/>
        </w:rPr>
        <w:t>sách</w:t>
      </w:r>
      <w:proofErr w:type="spellEnd"/>
      <w:r w:rsidRPr="008D4A87">
        <w:rPr>
          <w:sz w:val="28"/>
          <w:szCs w:val="28"/>
        </w:rPr>
        <w:t xml:space="preserve"> </w:t>
      </w:r>
      <w:proofErr w:type="spellStart"/>
      <w:r w:rsidRPr="008D4A87">
        <w:rPr>
          <w:sz w:val="28"/>
          <w:szCs w:val="28"/>
        </w:rPr>
        <w:t>đăng</w:t>
      </w:r>
      <w:proofErr w:type="spellEnd"/>
      <w:r w:rsidRPr="008D4A87">
        <w:rPr>
          <w:sz w:val="28"/>
          <w:szCs w:val="28"/>
        </w:rPr>
        <w:t xml:space="preserve"> </w:t>
      </w:r>
      <w:proofErr w:type="spellStart"/>
      <w:r w:rsidRPr="008D4A87">
        <w:rPr>
          <w:sz w:val="28"/>
          <w:szCs w:val="28"/>
        </w:rPr>
        <w:t>ký</w:t>
      </w:r>
      <w:proofErr w:type="spellEnd"/>
      <w:r w:rsidRPr="008D4A87">
        <w:rPr>
          <w:sz w:val="28"/>
          <w:szCs w:val="28"/>
        </w:rPr>
        <w:t xml:space="preserve"> </w:t>
      </w:r>
      <w:proofErr w:type="spellStart"/>
      <w:r w:rsidRPr="008D4A87">
        <w:rPr>
          <w:sz w:val="28"/>
          <w:szCs w:val="28"/>
        </w:rPr>
        <w:t>thi</w:t>
      </w:r>
      <w:proofErr w:type="spellEnd"/>
      <w:r w:rsidRPr="008D4A87">
        <w:rPr>
          <w:sz w:val="28"/>
          <w:szCs w:val="28"/>
        </w:rPr>
        <w:t xml:space="preserve"> </w:t>
      </w:r>
      <w:proofErr w:type="spellStart"/>
      <w:r w:rsidRPr="008D4A87">
        <w:rPr>
          <w:sz w:val="28"/>
          <w:szCs w:val="28"/>
        </w:rPr>
        <w:t>đấu</w:t>
      </w:r>
      <w:proofErr w:type="spellEnd"/>
      <w:r w:rsidRPr="008D4A87">
        <w:rPr>
          <w:sz w:val="28"/>
          <w:szCs w:val="28"/>
        </w:rPr>
        <w:t xml:space="preserve"> </w:t>
      </w:r>
      <w:proofErr w:type="spellStart"/>
      <w:r w:rsidRPr="008D4A87">
        <w:rPr>
          <w:sz w:val="28"/>
          <w:szCs w:val="28"/>
        </w:rPr>
        <w:t>phải</w:t>
      </w:r>
      <w:proofErr w:type="spellEnd"/>
      <w:r w:rsidRPr="008D4A87">
        <w:rPr>
          <w:sz w:val="28"/>
          <w:szCs w:val="28"/>
        </w:rPr>
        <w:t xml:space="preserve"> </w:t>
      </w:r>
      <w:proofErr w:type="spellStart"/>
      <w:r w:rsidRPr="008D4A87">
        <w:rPr>
          <w:sz w:val="28"/>
          <w:szCs w:val="28"/>
        </w:rPr>
        <w:t>theo</w:t>
      </w:r>
      <w:proofErr w:type="spellEnd"/>
      <w:r w:rsidRPr="008D4A87">
        <w:rPr>
          <w:sz w:val="28"/>
          <w:szCs w:val="28"/>
        </w:rPr>
        <w:t xml:space="preserve"> </w:t>
      </w:r>
      <w:proofErr w:type="spellStart"/>
      <w:r w:rsidRPr="008D4A87">
        <w:rPr>
          <w:sz w:val="28"/>
          <w:szCs w:val="28"/>
        </w:rPr>
        <w:t>đúng</w:t>
      </w:r>
      <w:proofErr w:type="spellEnd"/>
      <w:r w:rsidRPr="008D4A87">
        <w:rPr>
          <w:sz w:val="28"/>
          <w:szCs w:val="28"/>
        </w:rPr>
        <w:t xml:space="preserve"> </w:t>
      </w:r>
      <w:proofErr w:type="spellStart"/>
      <w:r w:rsidRPr="008D4A87">
        <w:rPr>
          <w:sz w:val="28"/>
          <w:szCs w:val="28"/>
        </w:rPr>
        <w:t>mẫu</w:t>
      </w:r>
      <w:proofErr w:type="spellEnd"/>
      <w:r w:rsidRPr="008D4A87">
        <w:rPr>
          <w:sz w:val="28"/>
          <w:szCs w:val="28"/>
        </w:rPr>
        <w:t xml:space="preserve"> </w:t>
      </w:r>
      <w:r w:rsidR="00EF40B0">
        <w:rPr>
          <w:sz w:val="28"/>
          <w:szCs w:val="28"/>
        </w:rPr>
        <w:t xml:space="preserve">Excel </w:t>
      </w:r>
      <w:r w:rsidRPr="008D4A87">
        <w:rPr>
          <w:sz w:val="28"/>
          <w:szCs w:val="28"/>
        </w:rPr>
        <w:t xml:space="preserve">qui </w:t>
      </w:r>
      <w:proofErr w:type="spellStart"/>
      <w:r w:rsidRPr="008D4A87">
        <w:rPr>
          <w:sz w:val="28"/>
          <w:szCs w:val="28"/>
        </w:rPr>
        <w:t>định</w:t>
      </w:r>
      <w:proofErr w:type="spellEnd"/>
      <w:r w:rsidRPr="008D4A87">
        <w:rPr>
          <w:sz w:val="28"/>
          <w:szCs w:val="28"/>
        </w:rPr>
        <w:t xml:space="preserve"> (</w:t>
      </w:r>
      <w:proofErr w:type="spellStart"/>
      <w:r w:rsidRPr="008D4A87">
        <w:rPr>
          <w:sz w:val="28"/>
          <w:szCs w:val="28"/>
        </w:rPr>
        <w:t>mẫu</w:t>
      </w:r>
      <w:proofErr w:type="spellEnd"/>
      <w:r w:rsidRPr="008D4A87">
        <w:rPr>
          <w:sz w:val="28"/>
          <w:szCs w:val="28"/>
        </w:rPr>
        <w:t xml:space="preserve"> </w:t>
      </w:r>
      <w:proofErr w:type="spellStart"/>
      <w:r w:rsidRPr="008D4A87">
        <w:rPr>
          <w:sz w:val="28"/>
          <w:szCs w:val="28"/>
        </w:rPr>
        <w:t>đăng</w:t>
      </w:r>
      <w:proofErr w:type="spellEnd"/>
      <w:r w:rsidRPr="008D4A87">
        <w:rPr>
          <w:sz w:val="28"/>
          <w:szCs w:val="28"/>
        </w:rPr>
        <w:t xml:space="preserve"> </w:t>
      </w:r>
      <w:proofErr w:type="spellStart"/>
      <w:r w:rsidRPr="008D4A87">
        <w:rPr>
          <w:sz w:val="28"/>
          <w:szCs w:val="28"/>
        </w:rPr>
        <w:t>ký</w:t>
      </w:r>
      <w:proofErr w:type="spellEnd"/>
      <w:r w:rsidRPr="008D4A87">
        <w:rPr>
          <w:sz w:val="28"/>
          <w:szCs w:val="28"/>
        </w:rPr>
        <w:t xml:space="preserve"> </w:t>
      </w:r>
      <w:proofErr w:type="spellStart"/>
      <w:r w:rsidRPr="008D4A87">
        <w:rPr>
          <w:sz w:val="28"/>
          <w:szCs w:val="28"/>
        </w:rPr>
        <w:t>đính</w:t>
      </w:r>
      <w:proofErr w:type="spellEnd"/>
      <w:r w:rsidRPr="008D4A87">
        <w:rPr>
          <w:sz w:val="28"/>
          <w:szCs w:val="28"/>
        </w:rPr>
        <w:t xml:space="preserve"> </w:t>
      </w:r>
      <w:proofErr w:type="spellStart"/>
      <w:r w:rsidRPr="008D4A87">
        <w:rPr>
          <w:sz w:val="28"/>
          <w:szCs w:val="28"/>
        </w:rPr>
        <w:t>kèm</w:t>
      </w:r>
      <w:proofErr w:type="spellEnd"/>
      <w:r w:rsidRPr="008D4A87">
        <w:rPr>
          <w:sz w:val="28"/>
          <w:szCs w:val="28"/>
        </w:rPr>
        <w:t>).</w:t>
      </w:r>
    </w:p>
    <w:p w:rsidR="00CA250B" w:rsidRPr="00B363F8" w:rsidRDefault="00CA250B" w:rsidP="00AD4347">
      <w:pPr>
        <w:spacing w:before="120" w:after="120"/>
        <w:jc w:val="both"/>
        <w:rPr>
          <w:sz w:val="28"/>
          <w:szCs w:val="28"/>
        </w:rPr>
      </w:pPr>
      <w:r w:rsidRPr="00B363F8">
        <w:rPr>
          <w:sz w:val="28"/>
          <w:szCs w:val="28"/>
        </w:rPr>
        <w:t xml:space="preserve">- </w:t>
      </w:r>
      <w:proofErr w:type="spellStart"/>
      <w:r w:rsidRPr="00B363F8">
        <w:rPr>
          <w:sz w:val="28"/>
          <w:szCs w:val="28"/>
        </w:rPr>
        <w:t>Trường</w:t>
      </w:r>
      <w:proofErr w:type="spellEnd"/>
      <w:r w:rsidRPr="00B363F8">
        <w:rPr>
          <w:sz w:val="28"/>
          <w:szCs w:val="28"/>
        </w:rPr>
        <w:t xml:space="preserve"> </w:t>
      </w:r>
      <w:proofErr w:type="spellStart"/>
      <w:r w:rsidRPr="00B363F8">
        <w:rPr>
          <w:sz w:val="28"/>
          <w:szCs w:val="28"/>
        </w:rPr>
        <w:t>hợp</w:t>
      </w:r>
      <w:proofErr w:type="spellEnd"/>
      <w:r w:rsidRPr="00B363F8">
        <w:rPr>
          <w:sz w:val="28"/>
          <w:szCs w:val="28"/>
        </w:rPr>
        <w:t xml:space="preserve"> </w:t>
      </w:r>
      <w:proofErr w:type="spellStart"/>
      <w:r w:rsidRPr="00B363F8">
        <w:rPr>
          <w:sz w:val="28"/>
          <w:szCs w:val="28"/>
        </w:rPr>
        <w:t>đã</w:t>
      </w:r>
      <w:proofErr w:type="spellEnd"/>
      <w:r w:rsidRPr="00B363F8">
        <w:rPr>
          <w:sz w:val="28"/>
          <w:szCs w:val="28"/>
        </w:rPr>
        <w:t xml:space="preserve"> </w:t>
      </w:r>
      <w:proofErr w:type="spellStart"/>
      <w:r w:rsidRPr="00B363F8">
        <w:rPr>
          <w:sz w:val="28"/>
          <w:szCs w:val="28"/>
        </w:rPr>
        <w:t>đăng</w:t>
      </w:r>
      <w:proofErr w:type="spellEnd"/>
      <w:r w:rsidRPr="00B363F8">
        <w:rPr>
          <w:sz w:val="28"/>
          <w:szCs w:val="28"/>
        </w:rPr>
        <w:t xml:space="preserve"> </w:t>
      </w:r>
      <w:proofErr w:type="spellStart"/>
      <w:r w:rsidRPr="00B363F8">
        <w:rPr>
          <w:sz w:val="28"/>
          <w:szCs w:val="28"/>
        </w:rPr>
        <w:t>ký</w:t>
      </w:r>
      <w:proofErr w:type="spellEnd"/>
      <w:r w:rsidRPr="00B363F8">
        <w:rPr>
          <w:sz w:val="28"/>
          <w:szCs w:val="28"/>
        </w:rPr>
        <w:t xml:space="preserve"> </w:t>
      </w:r>
      <w:proofErr w:type="spellStart"/>
      <w:r w:rsidRPr="00B363F8">
        <w:rPr>
          <w:sz w:val="28"/>
          <w:szCs w:val="28"/>
        </w:rPr>
        <w:t>đủ</w:t>
      </w:r>
      <w:proofErr w:type="spellEnd"/>
      <w:r w:rsidRPr="00B363F8">
        <w:rPr>
          <w:sz w:val="28"/>
          <w:szCs w:val="28"/>
        </w:rPr>
        <w:t xml:space="preserve"> </w:t>
      </w:r>
      <w:proofErr w:type="spellStart"/>
      <w:r w:rsidRPr="00B363F8">
        <w:rPr>
          <w:sz w:val="28"/>
          <w:szCs w:val="28"/>
        </w:rPr>
        <w:t>số</w:t>
      </w:r>
      <w:proofErr w:type="spellEnd"/>
      <w:r w:rsidRPr="00B363F8">
        <w:rPr>
          <w:sz w:val="28"/>
          <w:szCs w:val="28"/>
        </w:rPr>
        <w:t xml:space="preserve"> </w:t>
      </w:r>
      <w:proofErr w:type="spellStart"/>
      <w:r w:rsidRPr="00B363F8">
        <w:rPr>
          <w:sz w:val="28"/>
          <w:szCs w:val="28"/>
        </w:rPr>
        <w:t>lượng</w:t>
      </w:r>
      <w:proofErr w:type="spellEnd"/>
      <w:r w:rsidRPr="00B363F8">
        <w:rPr>
          <w:sz w:val="28"/>
          <w:szCs w:val="28"/>
        </w:rPr>
        <w:t xml:space="preserve">, </w:t>
      </w:r>
      <w:proofErr w:type="spellStart"/>
      <w:r w:rsidRPr="00B363F8">
        <w:rPr>
          <w:sz w:val="28"/>
          <w:szCs w:val="28"/>
        </w:rPr>
        <w:t>nhưng</w:t>
      </w:r>
      <w:proofErr w:type="spellEnd"/>
      <w:r w:rsidRPr="00B363F8">
        <w:rPr>
          <w:sz w:val="28"/>
          <w:szCs w:val="28"/>
        </w:rPr>
        <w:t xml:space="preserve"> do </w:t>
      </w:r>
      <w:proofErr w:type="spellStart"/>
      <w:r w:rsidRPr="00B363F8">
        <w:rPr>
          <w:sz w:val="28"/>
          <w:szCs w:val="28"/>
        </w:rPr>
        <w:t>các</w:t>
      </w:r>
      <w:proofErr w:type="spellEnd"/>
      <w:r w:rsidRPr="00B363F8">
        <w:rPr>
          <w:sz w:val="28"/>
          <w:szCs w:val="28"/>
        </w:rPr>
        <w:t xml:space="preserve"> </w:t>
      </w:r>
      <w:proofErr w:type="spellStart"/>
      <w:r w:rsidRPr="00B363F8">
        <w:rPr>
          <w:sz w:val="28"/>
          <w:szCs w:val="28"/>
        </w:rPr>
        <w:t>đơn</w:t>
      </w:r>
      <w:proofErr w:type="spellEnd"/>
      <w:r w:rsidRPr="00B363F8">
        <w:rPr>
          <w:sz w:val="28"/>
          <w:szCs w:val="28"/>
        </w:rPr>
        <w:t xml:space="preserve"> </w:t>
      </w:r>
      <w:proofErr w:type="spellStart"/>
      <w:r w:rsidRPr="00B363F8">
        <w:rPr>
          <w:sz w:val="28"/>
          <w:szCs w:val="28"/>
        </w:rPr>
        <w:t>vị</w:t>
      </w:r>
      <w:proofErr w:type="spellEnd"/>
      <w:r w:rsidRPr="00B363F8">
        <w:rPr>
          <w:sz w:val="28"/>
          <w:szCs w:val="28"/>
        </w:rPr>
        <w:t xml:space="preserve"> </w:t>
      </w:r>
      <w:proofErr w:type="spellStart"/>
      <w:r w:rsidRPr="00B363F8">
        <w:rPr>
          <w:sz w:val="28"/>
          <w:szCs w:val="28"/>
        </w:rPr>
        <w:t>hoặc</w:t>
      </w:r>
      <w:proofErr w:type="spellEnd"/>
      <w:r w:rsidRPr="00B363F8">
        <w:rPr>
          <w:sz w:val="28"/>
          <w:szCs w:val="28"/>
        </w:rPr>
        <w:t xml:space="preserve"> </w:t>
      </w:r>
      <w:proofErr w:type="spellStart"/>
      <w:r w:rsidRPr="00B363F8">
        <w:rPr>
          <w:sz w:val="28"/>
          <w:szCs w:val="28"/>
        </w:rPr>
        <w:t>các</w:t>
      </w:r>
      <w:proofErr w:type="spellEnd"/>
      <w:r w:rsidRPr="00B363F8">
        <w:rPr>
          <w:sz w:val="28"/>
          <w:szCs w:val="28"/>
        </w:rPr>
        <w:t xml:space="preserve"> </w:t>
      </w:r>
      <w:proofErr w:type="spellStart"/>
      <w:r w:rsidRPr="00B363F8">
        <w:rPr>
          <w:sz w:val="28"/>
          <w:szCs w:val="28"/>
        </w:rPr>
        <w:t>học</w:t>
      </w:r>
      <w:proofErr w:type="spellEnd"/>
      <w:r w:rsidRPr="00B363F8">
        <w:rPr>
          <w:sz w:val="28"/>
          <w:szCs w:val="28"/>
        </w:rPr>
        <w:t xml:space="preserve"> </w:t>
      </w:r>
      <w:proofErr w:type="spellStart"/>
      <w:r w:rsidRPr="00B363F8">
        <w:rPr>
          <w:sz w:val="28"/>
          <w:szCs w:val="28"/>
        </w:rPr>
        <w:t>sinh</w:t>
      </w:r>
      <w:proofErr w:type="spellEnd"/>
      <w:r w:rsidRPr="00B363F8">
        <w:rPr>
          <w:sz w:val="28"/>
          <w:szCs w:val="28"/>
        </w:rPr>
        <w:t xml:space="preserve"> </w:t>
      </w:r>
      <w:proofErr w:type="spellStart"/>
      <w:r w:rsidRPr="00B363F8">
        <w:rPr>
          <w:sz w:val="28"/>
          <w:szCs w:val="28"/>
        </w:rPr>
        <w:t>bỏ</w:t>
      </w:r>
      <w:proofErr w:type="spellEnd"/>
      <w:r w:rsidRPr="00B363F8">
        <w:rPr>
          <w:sz w:val="28"/>
          <w:szCs w:val="28"/>
        </w:rPr>
        <w:t xml:space="preserve"> </w:t>
      </w:r>
      <w:proofErr w:type="spellStart"/>
      <w:r w:rsidRPr="00B363F8">
        <w:rPr>
          <w:sz w:val="28"/>
          <w:szCs w:val="28"/>
        </w:rPr>
        <w:t>cuộc</w:t>
      </w:r>
      <w:proofErr w:type="spellEnd"/>
      <w:r w:rsidRPr="00B363F8">
        <w:rPr>
          <w:sz w:val="28"/>
          <w:szCs w:val="28"/>
        </w:rPr>
        <w:t xml:space="preserve"> </w:t>
      </w:r>
      <w:proofErr w:type="spellStart"/>
      <w:r w:rsidRPr="00B363F8">
        <w:rPr>
          <w:sz w:val="28"/>
          <w:szCs w:val="28"/>
        </w:rPr>
        <w:t>sau</w:t>
      </w:r>
      <w:proofErr w:type="spellEnd"/>
      <w:r w:rsidRPr="00B363F8">
        <w:rPr>
          <w:sz w:val="28"/>
          <w:szCs w:val="28"/>
        </w:rPr>
        <w:t xml:space="preserve"> </w:t>
      </w:r>
      <w:proofErr w:type="spellStart"/>
      <w:r w:rsidRPr="00B363F8">
        <w:rPr>
          <w:sz w:val="28"/>
          <w:szCs w:val="28"/>
        </w:rPr>
        <w:t>khi</w:t>
      </w:r>
      <w:proofErr w:type="spellEnd"/>
      <w:r w:rsidRPr="00B363F8">
        <w:rPr>
          <w:sz w:val="28"/>
          <w:szCs w:val="28"/>
        </w:rPr>
        <w:t xml:space="preserve"> </w:t>
      </w:r>
      <w:proofErr w:type="spellStart"/>
      <w:r w:rsidRPr="00B363F8">
        <w:rPr>
          <w:sz w:val="28"/>
          <w:szCs w:val="28"/>
        </w:rPr>
        <w:t>họp</w:t>
      </w:r>
      <w:proofErr w:type="spellEnd"/>
      <w:r w:rsidRPr="00B363F8">
        <w:rPr>
          <w:sz w:val="28"/>
          <w:szCs w:val="28"/>
        </w:rPr>
        <w:t xml:space="preserve"> </w:t>
      </w:r>
      <w:proofErr w:type="spellStart"/>
      <w:r w:rsidRPr="00B363F8">
        <w:rPr>
          <w:sz w:val="28"/>
          <w:szCs w:val="28"/>
        </w:rPr>
        <w:t>chuyên</w:t>
      </w:r>
      <w:proofErr w:type="spellEnd"/>
      <w:r w:rsidRPr="00B363F8">
        <w:rPr>
          <w:sz w:val="28"/>
          <w:szCs w:val="28"/>
        </w:rPr>
        <w:t xml:space="preserve"> </w:t>
      </w:r>
      <w:proofErr w:type="spellStart"/>
      <w:r w:rsidRPr="00B363F8">
        <w:rPr>
          <w:sz w:val="28"/>
          <w:szCs w:val="28"/>
        </w:rPr>
        <w:t>môn</w:t>
      </w:r>
      <w:proofErr w:type="spellEnd"/>
      <w:r w:rsidRPr="00B363F8">
        <w:rPr>
          <w:sz w:val="28"/>
          <w:szCs w:val="28"/>
        </w:rPr>
        <w:t xml:space="preserve"> </w:t>
      </w:r>
      <w:proofErr w:type="spellStart"/>
      <w:r w:rsidRPr="00B363F8">
        <w:rPr>
          <w:sz w:val="28"/>
          <w:szCs w:val="28"/>
        </w:rPr>
        <w:t>hoặc</w:t>
      </w:r>
      <w:proofErr w:type="spellEnd"/>
      <w:r w:rsidRPr="00B363F8">
        <w:rPr>
          <w:sz w:val="28"/>
          <w:szCs w:val="28"/>
        </w:rPr>
        <w:t xml:space="preserve"> </w:t>
      </w:r>
      <w:proofErr w:type="spellStart"/>
      <w:r w:rsidRPr="00B363F8">
        <w:rPr>
          <w:sz w:val="28"/>
          <w:szCs w:val="28"/>
        </w:rPr>
        <w:t>bị</w:t>
      </w:r>
      <w:proofErr w:type="spellEnd"/>
      <w:r w:rsidRPr="00B363F8">
        <w:rPr>
          <w:sz w:val="28"/>
          <w:szCs w:val="28"/>
        </w:rPr>
        <w:t xml:space="preserve"> </w:t>
      </w:r>
      <w:proofErr w:type="spellStart"/>
      <w:r w:rsidRPr="00B363F8">
        <w:rPr>
          <w:sz w:val="28"/>
          <w:szCs w:val="28"/>
        </w:rPr>
        <w:t>loại</w:t>
      </w:r>
      <w:proofErr w:type="spellEnd"/>
      <w:r w:rsidRPr="00B363F8">
        <w:rPr>
          <w:sz w:val="28"/>
          <w:szCs w:val="28"/>
        </w:rPr>
        <w:t xml:space="preserve"> do vi </w:t>
      </w:r>
      <w:proofErr w:type="spellStart"/>
      <w:r w:rsidRPr="00B363F8">
        <w:rPr>
          <w:sz w:val="28"/>
          <w:szCs w:val="28"/>
        </w:rPr>
        <w:t>phạm</w:t>
      </w:r>
      <w:proofErr w:type="spellEnd"/>
      <w:r w:rsidRPr="00B363F8">
        <w:rPr>
          <w:sz w:val="28"/>
          <w:szCs w:val="28"/>
        </w:rPr>
        <w:t xml:space="preserve"> </w:t>
      </w:r>
      <w:proofErr w:type="spellStart"/>
      <w:r w:rsidRPr="00B363F8">
        <w:rPr>
          <w:sz w:val="28"/>
          <w:szCs w:val="28"/>
        </w:rPr>
        <w:t>điều</w:t>
      </w:r>
      <w:proofErr w:type="spellEnd"/>
      <w:r w:rsidRPr="00B363F8">
        <w:rPr>
          <w:sz w:val="28"/>
          <w:szCs w:val="28"/>
        </w:rPr>
        <w:t xml:space="preserve"> </w:t>
      </w:r>
      <w:proofErr w:type="spellStart"/>
      <w:r w:rsidRPr="00B363F8">
        <w:rPr>
          <w:sz w:val="28"/>
          <w:szCs w:val="28"/>
        </w:rPr>
        <w:t>lệ</w:t>
      </w:r>
      <w:proofErr w:type="spellEnd"/>
      <w:r w:rsidRPr="00B363F8">
        <w:rPr>
          <w:sz w:val="28"/>
          <w:szCs w:val="28"/>
        </w:rPr>
        <w:t xml:space="preserve"> </w:t>
      </w:r>
      <w:proofErr w:type="spellStart"/>
      <w:r w:rsidRPr="00B363F8">
        <w:rPr>
          <w:sz w:val="28"/>
          <w:szCs w:val="28"/>
        </w:rPr>
        <w:t>thì</w:t>
      </w:r>
      <w:proofErr w:type="spellEnd"/>
      <w:r w:rsidRPr="00B363F8">
        <w:rPr>
          <w:sz w:val="28"/>
          <w:szCs w:val="28"/>
        </w:rPr>
        <w:t xml:space="preserve"> </w:t>
      </w:r>
      <w:proofErr w:type="spellStart"/>
      <w:r w:rsidRPr="00B363F8">
        <w:rPr>
          <w:sz w:val="28"/>
          <w:szCs w:val="28"/>
        </w:rPr>
        <w:t>cự</w:t>
      </w:r>
      <w:proofErr w:type="spellEnd"/>
      <w:r w:rsidRPr="00B363F8">
        <w:rPr>
          <w:sz w:val="28"/>
          <w:szCs w:val="28"/>
        </w:rPr>
        <w:t xml:space="preserve"> </w:t>
      </w:r>
      <w:proofErr w:type="spellStart"/>
      <w:r w:rsidRPr="00B363F8">
        <w:rPr>
          <w:sz w:val="28"/>
          <w:szCs w:val="28"/>
        </w:rPr>
        <w:t>ly</w:t>
      </w:r>
      <w:proofErr w:type="spellEnd"/>
      <w:r w:rsidRPr="00B363F8">
        <w:rPr>
          <w:sz w:val="28"/>
          <w:szCs w:val="28"/>
        </w:rPr>
        <w:t xml:space="preserve"> </w:t>
      </w:r>
      <w:proofErr w:type="spellStart"/>
      <w:r w:rsidRPr="00B363F8">
        <w:rPr>
          <w:sz w:val="28"/>
          <w:szCs w:val="28"/>
        </w:rPr>
        <w:t>đó</w:t>
      </w:r>
      <w:proofErr w:type="spellEnd"/>
      <w:r w:rsidRPr="00B363F8">
        <w:rPr>
          <w:sz w:val="28"/>
          <w:szCs w:val="28"/>
        </w:rPr>
        <w:t xml:space="preserve"> </w:t>
      </w:r>
      <w:proofErr w:type="spellStart"/>
      <w:r w:rsidRPr="00B363F8">
        <w:rPr>
          <w:sz w:val="28"/>
          <w:szCs w:val="28"/>
        </w:rPr>
        <w:t>vẫn</w:t>
      </w:r>
      <w:proofErr w:type="spellEnd"/>
      <w:r w:rsidRPr="00B363F8">
        <w:rPr>
          <w:sz w:val="28"/>
          <w:szCs w:val="28"/>
        </w:rPr>
        <w:t xml:space="preserve"> </w:t>
      </w:r>
      <w:proofErr w:type="spellStart"/>
      <w:r w:rsidRPr="00B363F8">
        <w:rPr>
          <w:sz w:val="28"/>
          <w:szCs w:val="28"/>
        </w:rPr>
        <w:t>được</w:t>
      </w:r>
      <w:proofErr w:type="spellEnd"/>
      <w:r w:rsidRPr="00B363F8">
        <w:rPr>
          <w:sz w:val="28"/>
          <w:szCs w:val="28"/>
        </w:rPr>
        <w:t xml:space="preserve"> </w:t>
      </w:r>
      <w:proofErr w:type="spellStart"/>
      <w:r w:rsidRPr="00B363F8">
        <w:rPr>
          <w:sz w:val="28"/>
          <w:szCs w:val="28"/>
        </w:rPr>
        <w:t>tiến</w:t>
      </w:r>
      <w:proofErr w:type="spellEnd"/>
      <w:r w:rsidRPr="00B363F8">
        <w:rPr>
          <w:sz w:val="28"/>
          <w:szCs w:val="28"/>
        </w:rPr>
        <w:t xml:space="preserve"> </w:t>
      </w:r>
      <w:proofErr w:type="spellStart"/>
      <w:r w:rsidRPr="00B363F8">
        <w:rPr>
          <w:sz w:val="28"/>
          <w:szCs w:val="28"/>
        </w:rPr>
        <w:t>hành</w:t>
      </w:r>
      <w:proofErr w:type="spellEnd"/>
      <w:r w:rsidRPr="00B363F8">
        <w:rPr>
          <w:sz w:val="28"/>
          <w:szCs w:val="28"/>
        </w:rPr>
        <w:t xml:space="preserve">, </w:t>
      </w:r>
      <w:proofErr w:type="spellStart"/>
      <w:r w:rsidRPr="00B363F8">
        <w:rPr>
          <w:sz w:val="28"/>
          <w:szCs w:val="28"/>
        </w:rPr>
        <w:t>số</w:t>
      </w:r>
      <w:proofErr w:type="spellEnd"/>
      <w:r w:rsidRPr="00B363F8">
        <w:rPr>
          <w:sz w:val="28"/>
          <w:szCs w:val="28"/>
        </w:rPr>
        <w:t xml:space="preserve"> </w:t>
      </w:r>
      <w:proofErr w:type="spellStart"/>
      <w:r w:rsidRPr="00B363F8">
        <w:rPr>
          <w:sz w:val="28"/>
          <w:szCs w:val="28"/>
        </w:rPr>
        <w:t>lượng</w:t>
      </w:r>
      <w:proofErr w:type="spellEnd"/>
      <w:r w:rsidRPr="00B363F8">
        <w:rPr>
          <w:sz w:val="28"/>
          <w:szCs w:val="28"/>
        </w:rPr>
        <w:t xml:space="preserve"> </w:t>
      </w:r>
      <w:proofErr w:type="spellStart"/>
      <w:r w:rsidRPr="00B363F8">
        <w:rPr>
          <w:sz w:val="28"/>
          <w:szCs w:val="28"/>
        </w:rPr>
        <w:t>huy</w:t>
      </w:r>
      <w:proofErr w:type="spellEnd"/>
      <w:r w:rsidRPr="00B363F8">
        <w:rPr>
          <w:sz w:val="28"/>
          <w:szCs w:val="28"/>
        </w:rPr>
        <w:t xml:space="preserve"> </w:t>
      </w:r>
      <w:proofErr w:type="spellStart"/>
      <w:r w:rsidRPr="00B363F8">
        <w:rPr>
          <w:sz w:val="28"/>
          <w:szCs w:val="28"/>
        </w:rPr>
        <w:t>chương</w:t>
      </w:r>
      <w:proofErr w:type="spellEnd"/>
      <w:r w:rsidRPr="00B363F8">
        <w:rPr>
          <w:sz w:val="28"/>
          <w:szCs w:val="28"/>
        </w:rPr>
        <w:t xml:space="preserve"> </w:t>
      </w:r>
      <w:proofErr w:type="spellStart"/>
      <w:r w:rsidRPr="00B363F8">
        <w:rPr>
          <w:sz w:val="28"/>
          <w:szCs w:val="28"/>
        </w:rPr>
        <w:t>được</w:t>
      </w:r>
      <w:proofErr w:type="spellEnd"/>
      <w:r w:rsidRPr="00B363F8">
        <w:rPr>
          <w:sz w:val="28"/>
          <w:szCs w:val="28"/>
        </w:rPr>
        <w:t xml:space="preserve"> </w:t>
      </w:r>
      <w:proofErr w:type="spellStart"/>
      <w:r w:rsidRPr="00B363F8">
        <w:rPr>
          <w:sz w:val="28"/>
          <w:szCs w:val="28"/>
        </w:rPr>
        <w:t>trao</w:t>
      </w:r>
      <w:proofErr w:type="spellEnd"/>
      <w:r w:rsidRPr="00B363F8">
        <w:rPr>
          <w:sz w:val="28"/>
          <w:szCs w:val="28"/>
        </w:rPr>
        <w:t xml:space="preserve"> </w:t>
      </w:r>
      <w:proofErr w:type="spellStart"/>
      <w:r w:rsidRPr="00B363F8">
        <w:rPr>
          <w:sz w:val="28"/>
          <w:szCs w:val="28"/>
        </w:rPr>
        <w:t>vẫn</w:t>
      </w:r>
      <w:proofErr w:type="spellEnd"/>
      <w:r w:rsidRPr="00B363F8">
        <w:rPr>
          <w:sz w:val="28"/>
          <w:szCs w:val="28"/>
        </w:rPr>
        <w:t xml:space="preserve"> </w:t>
      </w:r>
      <w:proofErr w:type="spellStart"/>
      <w:r w:rsidRPr="00B363F8">
        <w:rPr>
          <w:sz w:val="28"/>
          <w:szCs w:val="28"/>
        </w:rPr>
        <w:t>giữ</w:t>
      </w:r>
      <w:proofErr w:type="spellEnd"/>
      <w:r w:rsidRPr="00B363F8">
        <w:rPr>
          <w:sz w:val="28"/>
          <w:szCs w:val="28"/>
        </w:rPr>
        <w:t xml:space="preserve"> </w:t>
      </w:r>
      <w:proofErr w:type="spellStart"/>
      <w:r w:rsidRPr="00B363F8">
        <w:rPr>
          <w:sz w:val="28"/>
          <w:szCs w:val="28"/>
        </w:rPr>
        <w:t>nguyên</w:t>
      </w:r>
      <w:proofErr w:type="spellEnd"/>
      <w:r w:rsidRPr="00B363F8">
        <w:rPr>
          <w:sz w:val="28"/>
          <w:szCs w:val="28"/>
        </w:rPr>
        <w:t xml:space="preserve">. </w:t>
      </w:r>
    </w:p>
    <w:p w:rsidR="00CA250B" w:rsidRPr="00B363F8" w:rsidRDefault="00CA250B" w:rsidP="00AD4347">
      <w:pPr>
        <w:spacing w:before="120" w:after="120"/>
        <w:jc w:val="both"/>
        <w:rPr>
          <w:sz w:val="28"/>
          <w:szCs w:val="28"/>
        </w:rPr>
      </w:pPr>
      <w:r w:rsidRPr="00B363F8">
        <w:rPr>
          <w:sz w:val="28"/>
          <w:szCs w:val="28"/>
        </w:rPr>
        <w:t xml:space="preserve">- </w:t>
      </w:r>
      <w:proofErr w:type="spellStart"/>
      <w:r w:rsidRPr="00B363F8">
        <w:rPr>
          <w:sz w:val="28"/>
          <w:szCs w:val="28"/>
        </w:rPr>
        <w:t>Thời</w:t>
      </w:r>
      <w:proofErr w:type="spellEnd"/>
      <w:r w:rsidRPr="00B363F8">
        <w:rPr>
          <w:sz w:val="28"/>
          <w:szCs w:val="28"/>
        </w:rPr>
        <w:t xml:space="preserve"> </w:t>
      </w:r>
      <w:proofErr w:type="spellStart"/>
      <w:r w:rsidRPr="00B363F8">
        <w:rPr>
          <w:sz w:val="28"/>
          <w:szCs w:val="28"/>
        </w:rPr>
        <w:t>gian</w:t>
      </w:r>
      <w:proofErr w:type="spellEnd"/>
      <w:r w:rsidRPr="00B363F8">
        <w:rPr>
          <w:sz w:val="28"/>
          <w:szCs w:val="28"/>
        </w:rPr>
        <w:t xml:space="preserve"> </w:t>
      </w:r>
      <w:proofErr w:type="spellStart"/>
      <w:r w:rsidRPr="00B363F8">
        <w:rPr>
          <w:sz w:val="28"/>
          <w:szCs w:val="28"/>
        </w:rPr>
        <w:t>và</w:t>
      </w:r>
      <w:proofErr w:type="spellEnd"/>
      <w:r w:rsidRPr="00B363F8">
        <w:rPr>
          <w:sz w:val="28"/>
          <w:szCs w:val="28"/>
        </w:rPr>
        <w:t xml:space="preserve"> </w:t>
      </w:r>
      <w:proofErr w:type="spellStart"/>
      <w:r w:rsidRPr="00B363F8">
        <w:rPr>
          <w:sz w:val="28"/>
          <w:szCs w:val="28"/>
        </w:rPr>
        <w:t>địa</w:t>
      </w:r>
      <w:proofErr w:type="spellEnd"/>
      <w:r w:rsidRPr="00B363F8">
        <w:rPr>
          <w:sz w:val="28"/>
          <w:szCs w:val="28"/>
        </w:rPr>
        <w:t xml:space="preserve"> </w:t>
      </w:r>
      <w:proofErr w:type="spellStart"/>
      <w:r w:rsidRPr="00B363F8">
        <w:rPr>
          <w:sz w:val="28"/>
          <w:szCs w:val="28"/>
        </w:rPr>
        <w:t>điểm</w:t>
      </w:r>
      <w:proofErr w:type="spellEnd"/>
      <w:r w:rsidRPr="00B363F8">
        <w:rPr>
          <w:sz w:val="28"/>
          <w:szCs w:val="28"/>
        </w:rPr>
        <w:t>:</w:t>
      </w:r>
    </w:p>
    <w:p w:rsidR="00CA250B" w:rsidRPr="00B52F0F" w:rsidRDefault="00CA250B" w:rsidP="00E4203D">
      <w:pPr>
        <w:spacing w:before="120" w:after="120"/>
        <w:jc w:val="both"/>
        <w:rPr>
          <w:sz w:val="28"/>
          <w:szCs w:val="28"/>
          <w:lang w:val="pt-BR"/>
        </w:rPr>
      </w:pPr>
      <w:proofErr w:type="spellStart"/>
      <w:r w:rsidRPr="00DE1AAA">
        <w:rPr>
          <w:sz w:val="28"/>
          <w:szCs w:val="28"/>
        </w:rPr>
        <w:t>Nộp</w:t>
      </w:r>
      <w:proofErr w:type="spellEnd"/>
      <w:r w:rsidRPr="00DE1AAA">
        <w:rPr>
          <w:sz w:val="28"/>
          <w:szCs w:val="28"/>
        </w:rPr>
        <w:t xml:space="preserve"> </w:t>
      </w:r>
      <w:proofErr w:type="spellStart"/>
      <w:r w:rsidRPr="00DE1AAA">
        <w:rPr>
          <w:sz w:val="28"/>
          <w:szCs w:val="28"/>
        </w:rPr>
        <w:t>danh</w:t>
      </w:r>
      <w:proofErr w:type="spellEnd"/>
      <w:r w:rsidRPr="00DE1AAA">
        <w:rPr>
          <w:sz w:val="28"/>
          <w:szCs w:val="28"/>
        </w:rPr>
        <w:t xml:space="preserve"> </w:t>
      </w:r>
      <w:proofErr w:type="spellStart"/>
      <w:r w:rsidRPr="00DE1AAA">
        <w:rPr>
          <w:sz w:val="28"/>
          <w:szCs w:val="28"/>
        </w:rPr>
        <w:t>sách</w:t>
      </w:r>
      <w:proofErr w:type="spellEnd"/>
      <w:r w:rsidRPr="00DE1AAA">
        <w:rPr>
          <w:sz w:val="28"/>
          <w:szCs w:val="28"/>
        </w:rPr>
        <w:t xml:space="preserve"> </w:t>
      </w:r>
      <w:proofErr w:type="spellStart"/>
      <w:r w:rsidRPr="00DE1AAA">
        <w:rPr>
          <w:sz w:val="28"/>
          <w:szCs w:val="28"/>
        </w:rPr>
        <w:t>đăng</w:t>
      </w:r>
      <w:proofErr w:type="spellEnd"/>
      <w:r w:rsidRPr="00DE1AAA">
        <w:rPr>
          <w:sz w:val="28"/>
          <w:szCs w:val="28"/>
        </w:rPr>
        <w:t xml:space="preserve"> </w:t>
      </w:r>
      <w:proofErr w:type="spellStart"/>
      <w:r w:rsidRPr="00DE1AAA">
        <w:rPr>
          <w:sz w:val="28"/>
          <w:szCs w:val="28"/>
        </w:rPr>
        <w:t>ký</w:t>
      </w:r>
      <w:proofErr w:type="spellEnd"/>
      <w:r w:rsidRPr="00DE1AAA">
        <w:rPr>
          <w:sz w:val="28"/>
          <w:szCs w:val="28"/>
        </w:rPr>
        <w:t xml:space="preserve">: </w:t>
      </w:r>
      <w:proofErr w:type="spellStart"/>
      <w:r w:rsidRPr="0099390B">
        <w:rPr>
          <w:b/>
          <w:sz w:val="28"/>
          <w:szCs w:val="28"/>
        </w:rPr>
        <w:t>trước</w:t>
      </w:r>
      <w:proofErr w:type="spellEnd"/>
      <w:r w:rsidRPr="0099390B">
        <w:rPr>
          <w:b/>
          <w:sz w:val="28"/>
          <w:szCs w:val="28"/>
        </w:rPr>
        <w:t xml:space="preserve"> </w:t>
      </w:r>
      <w:r w:rsidR="00DB4BC2" w:rsidRPr="0099390B">
        <w:rPr>
          <w:b/>
          <w:sz w:val="28"/>
          <w:szCs w:val="28"/>
        </w:rPr>
        <w:t>16h</w:t>
      </w:r>
      <w:r w:rsidR="00570DFE">
        <w:rPr>
          <w:b/>
          <w:sz w:val="28"/>
          <w:szCs w:val="28"/>
        </w:rPr>
        <w:t xml:space="preserve">00 </w:t>
      </w:r>
      <w:proofErr w:type="spellStart"/>
      <w:r w:rsidR="0065652E">
        <w:rPr>
          <w:b/>
          <w:sz w:val="28"/>
          <w:szCs w:val="28"/>
        </w:rPr>
        <w:t>ngày</w:t>
      </w:r>
      <w:proofErr w:type="spellEnd"/>
      <w:r w:rsidR="0065652E">
        <w:rPr>
          <w:b/>
          <w:sz w:val="28"/>
          <w:szCs w:val="28"/>
        </w:rPr>
        <w:t xml:space="preserve"> </w:t>
      </w:r>
      <w:r w:rsidR="002B535D">
        <w:rPr>
          <w:b/>
          <w:sz w:val="28"/>
          <w:szCs w:val="28"/>
        </w:rPr>
        <w:t>10</w:t>
      </w:r>
      <w:r w:rsidR="00742614" w:rsidRPr="0099390B">
        <w:rPr>
          <w:b/>
          <w:sz w:val="28"/>
          <w:szCs w:val="28"/>
        </w:rPr>
        <w:t>/10/201</w:t>
      </w:r>
      <w:r w:rsidR="00570DFE">
        <w:rPr>
          <w:b/>
          <w:sz w:val="28"/>
          <w:szCs w:val="28"/>
        </w:rPr>
        <w:t>9</w:t>
      </w:r>
      <w:r w:rsidR="00A57CA0">
        <w:rPr>
          <w:sz w:val="28"/>
          <w:szCs w:val="28"/>
        </w:rPr>
        <w:t xml:space="preserve"> </w:t>
      </w:r>
      <w:proofErr w:type="spellStart"/>
      <w:r w:rsidR="00742614">
        <w:rPr>
          <w:sz w:val="28"/>
          <w:szCs w:val="28"/>
        </w:rPr>
        <w:t>vê</w:t>
      </w:r>
      <w:proofErr w:type="spellEnd"/>
      <w:r w:rsidR="00742614">
        <w:rPr>
          <w:sz w:val="28"/>
          <w:szCs w:val="28"/>
        </w:rPr>
        <w:t xml:space="preserve">̀ </w:t>
      </w:r>
      <w:proofErr w:type="spellStart"/>
      <w:r w:rsidR="00742614">
        <w:rPr>
          <w:sz w:val="28"/>
          <w:szCs w:val="28"/>
        </w:rPr>
        <w:t>hộp</w:t>
      </w:r>
      <w:proofErr w:type="spellEnd"/>
      <w:r w:rsidR="00742614">
        <w:rPr>
          <w:sz w:val="28"/>
          <w:szCs w:val="28"/>
        </w:rPr>
        <w:t xml:space="preserve"> mail: </w:t>
      </w:r>
      <w:hyperlink r:id="rId7" w:history="1">
        <w:r w:rsidR="006121E9" w:rsidRPr="00CC5F2A">
          <w:rPr>
            <w:rStyle w:val="Hyperlink"/>
            <w:b/>
            <w:i/>
            <w:sz w:val="28"/>
            <w:szCs w:val="28"/>
          </w:rPr>
          <w:t>langchidungpgdq12@gmail.com</w:t>
        </w:r>
      </w:hyperlink>
      <w:r w:rsidR="00742614" w:rsidRPr="0093771A">
        <w:rPr>
          <w:sz w:val="28"/>
          <w:szCs w:val="28"/>
        </w:rPr>
        <w:t>.</w:t>
      </w:r>
    </w:p>
    <w:p w:rsidR="00CA250B" w:rsidRPr="001135A6" w:rsidRDefault="00CA250B" w:rsidP="00AD4347">
      <w:pPr>
        <w:spacing w:before="120" w:after="120"/>
        <w:jc w:val="both"/>
        <w:rPr>
          <w:sz w:val="28"/>
          <w:szCs w:val="28"/>
        </w:rPr>
      </w:pPr>
      <w:r w:rsidRPr="001135A6">
        <w:rPr>
          <w:sz w:val="28"/>
          <w:szCs w:val="28"/>
        </w:rPr>
        <w:t xml:space="preserve">- </w:t>
      </w:r>
      <w:proofErr w:type="spellStart"/>
      <w:r w:rsidRPr="001135A6">
        <w:rPr>
          <w:sz w:val="28"/>
          <w:szCs w:val="28"/>
        </w:rPr>
        <w:t>Khai</w:t>
      </w:r>
      <w:proofErr w:type="spellEnd"/>
      <w:r w:rsidRPr="001135A6">
        <w:rPr>
          <w:sz w:val="28"/>
          <w:szCs w:val="28"/>
        </w:rPr>
        <w:t xml:space="preserve"> </w:t>
      </w:r>
      <w:proofErr w:type="spellStart"/>
      <w:r w:rsidRPr="001135A6">
        <w:rPr>
          <w:sz w:val="28"/>
          <w:szCs w:val="28"/>
        </w:rPr>
        <w:t>mạc</w:t>
      </w:r>
      <w:proofErr w:type="spellEnd"/>
      <w:r w:rsidRPr="001135A6">
        <w:rPr>
          <w:sz w:val="28"/>
          <w:szCs w:val="28"/>
        </w:rPr>
        <w:t xml:space="preserve"> </w:t>
      </w:r>
      <w:proofErr w:type="spellStart"/>
      <w:r w:rsidRPr="001135A6">
        <w:rPr>
          <w:sz w:val="28"/>
          <w:szCs w:val="28"/>
        </w:rPr>
        <w:t>ngày</w:t>
      </w:r>
      <w:proofErr w:type="spellEnd"/>
      <w:r w:rsidRPr="001135A6">
        <w:rPr>
          <w:sz w:val="28"/>
          <w:szCs w:val="28"/>
        </w:rPr>
        <w:t xml:space="preserve"> </w:t>
      </w:r>
      <w:r w:rsidR="007F1F31">
        <w:rPr>
          <w:sz w:val="28"/>
          <w:szCs w:val="28"/>
        </w:rPr>
        <w:t>1</w:t>
      </w:r>
      <w:r w:rsidR="009F280C">
        <w:rPr>
          <w:sz w:val="28"/>
          <w:szCs w:val="28"/>
        </w:rPr>
        <w:t>7</w:t>
      </w:r>
      <w:r w:rsidRPr="001135A6">
        <w:rPr>
          <w:sz w:val="28"/>
          <w:szCs w:val="28"/>
        </w:rPr>
        <w:t>/1</w:t>
      </w:r>
      <w:r w:rsidR="007F1F31">
        <w:rPr>
          <w:sz w:val="28"/>
          <w:szCs w:val="28"/>
        </w:rPr>
        <w:t>0</w:t>
      </w:r>
      <w:r w:rsidRPr="001135A6">
        <w:rPr>
          <w:sz w:val="28"/>
          <w:szCs w:val="28"/>
        </w:rPr>
        <w:t>/201</w:t>
      </w:r>
      <w:r w:rsidR="00570DFE">
        <w:rPr>
          <w:sz w:val="28"/>
          <w:szCs w:val="28"/>
        </w:rPr>
        <w:t>9</w:t>
      </w:r>
      <w:r w:rsidRPr="001135A6">
        <w:rPr>
          <w:sz w:val="28"/>
          <w:szCs w:val="28"/>
        </w:rPr>
        <w:t xml:space="preserve"> </w:t>
      </w:r>
      <w:proofErr w:type="spellStart"/>
      <w:r w:rsidRPr="001135A6">
        <w:rPr>
          <w:sz w:val="28"/>
          <w:szCs w:val="28"/>
        </w:rPr>
        <w:t>lúc</w:t>
      </w:r>
      <w:proofErr w:type="spellEnd"/>
      <w:r w:rsidRPr="001135A6">
        <w:rPr>
          <w:sz w:val="28"/>
          <w:szCs w:val="28"/>
        </w:rPr>
        <w:t xml:space="preserve"> 7:30 </w:t>
      </w:r>
      <w:proofErr w:type="spellStart"/>
      <w:r w:rsidRPr="001135A6">
        <w:rPr>
          <w:sz w:val="28"/>
          <w:szCs w:val="28"/>
        </w:rPr>
        <w:t>sáng</w:t>
      </w:r>
      <w:proofErr w:type="spellEnd"/>
      <w:r w:rsidRPr="001135A6">
        <w:rPr>
          <w:sz w:val="28"/>
          <w:szCs w:val="28"/>
        </w:rPr>
        <w:t xml:space="preserve"> </w:t>
      </w:r>
      <w:proofErr w:type="spellStart"/>
      <w:r w:rsidR="00FE70DA">
        <w:rPr>
          <w:sz w:val="28"/>
          <w:szCs w:val="28"/>
        </w:rPr>
        <w:t>tại</w:t>
      </w:r>
      <w:proofErr w:type="spellEnd"/>
      <w:r w:rsidR="00FE70DA">
        <w:rPr>
          <w:sz w:val="28"/>
          <w:szCs w:val="28"/>
        </w:rPr>
        <w:t xml:space="preserve"> </w:t>
      </w:r>
      <w:proofErr w:type="spellStart"/>
      <w:r w:rsidR="00FE70DA">
        <w:rPr>
          <w:sz w:val="28"/>
          <w:szCs w:val="28"/>
        </w:rPr>
        <w:t>khu</w:t>
      </w:r>
      <w:proofErr w:type="spellEnd"/>
      <w:r w:rsidR="00FE70DA">
        <w:rPr>
          <w:sz w:val="28"/>
          <w:szCs w:val="28"/>
        </w:rPr>
        <w:t xml:space="preserve"> </w:t>
      </w:r>
      <w:proofErr w:type="spellStart"/>
      <w:r w:rsidR="00FE70DA">
        <w:rPr>
          <w:sz w:val="28"/>
          <w:szCs w:val="28"/>
        </w:rPr>
        <w:t>liên</w:t>
      </w:r>
      <w:proofErr w:type="spellEnd"/>
      <w:r w:rsidR="00FE70DA">
        <w:rPr>
          <w:sz w:val="28"/>
          <w:szCs w:val="28"/>
        </w:rPr>
        <w:t xml:space="preserve"> </w:t>
      </w:r>
      <w:proofErr w:type="spellStart"/>
      <w:r w:rsidR="00FE70DA">
        <w:rPr>
          <w:sz w:val="28"/>
          <w:szCs w:val="28"/>
        </w:rPr>
        <w:t>hợp</w:t>
      </w:r>
      <w:proofErr w:type="spellEnd"/>
      <w:r w:rsidR="00FE70DA">
        <w:rPr>
          <w:sz w:val="28"/>
          <w:szCs w:val="28"/>
        </w:rPr>
        <w:t xml:space="preserve"> </w:t>
      </w:r>
      <w:proofErr w:type="spellStart"/>
      <w:r w:rsidR="00FE70DA">
        <w:rPr>
          <w:sz w:val="28"/>
          <w:szCs w:val="28"/>
        </w:rPr>
        <w:t>thể</w:t>
      </w:r>
      <w:proofErr w:type="spellEnd"/>
      <w:r w:rsidR="00FE70DA">
        <w:rPr>
          <w:sz w:val="28"/>
          <w:szCs w:val="28"/>
        </w:rPr>
        <w:t xml:space="preserve"> </w:t>
      </w:r>
      <w:proofErr w:type="spellStart"/>
      <w:r w:rsidR="00FE70DA">
        <w:rPr>
          <w:sz w:val="28"/>
          <w:szCs w:val="28"/>
        </w:rPr>
        <w:t>thao</w:t>
      </w:r>
      <w:proofErr w:type="spellEnd"/>
      <w:r w:rsidR="00FE70DA">
        <w:rPr>
          <w:sz w:val="28"/>
          <w:szCs w:val="28"/>
        </w:rPr>
        <w:t xml:space="preserve"> </w:t>
      </w:r>
      <w:proofErr w:type="spellStart"/>
      <w:r w:rsidR="00FE70DA">
        <w:rPr>
          <w:sz w:val="28"/>
          <w:szCs w:val="28"/>
        </w:rPr>
        <w:t>Nhật</w:t>
      </w:r>
      <w:proofErr w:type="spellEnd"/>
      <w:r w:rsidR="00FE70DA">
        <w:rPr>
          <w:sz w:val="28"/>
          <w:szCs w:val="28"/>
        </w:rPr>
        <w:t xml:space="preserve"> </w:t>
      </w:r>
      <w:proofErr w:type="spellStart"/>
      <w:r w:rsidR="00FE70DA">
        <w:rPr>
          <w:sz w:val="28"/>
          <w:szCs w:val="28"/>
        </w:rPr>
        <w:t>Quang</w:t>
      </w:r>
      <w:proofErr w:type="spellEnd"/>
      <w:r w:rsidR="00FE70DA">
        <w:rPr>
          <w:sz w:val="28"/>
          <w:szCs w:val="28"/>
        </w:rPr>
        <w:t xml:space="preserve"> </w:t>
      </w:r>
      <w:proofErr w:type="spellStart"/>
      <w:r w:rsidR="00FE70DA">
        <w:rPr>
          <w:sz w:val="28"/>
          <w:szCs w:val="28"/>
        </w:rPr>
        <w:t>hồ</w:t>
      </w:r>
      <w:proofErr w:type="spellEnd"/>
      <w:r w:rsidR="00FE70DA">
        <w:rPr>
          <w:sz w:val="28"/>
          <w:szCs w:val="28"/>
        </w:rPr>
        <w:t xml:space="preserve"> </w:t>
      </w:r>
      <w:proofErr w:type="spellStart"/>
      <w:r w:rsidR="00FE70DA">
        <w:rPr>
          <w:sz w:val="28"/>
          <w:szCs w:val="28"/>
        </w:rPr>
        <w:t>bơi</w:t>
      </w:r>
      <w:proofErr w:type="spellEnd"/>
      <w:r w:rsidR="00FE70DA">
        <w:rPr>
          <w:sz w:val="28"/>
          <w:szCs w:val="28"/>
        </w:rPr>
        <w:t xml:space="preserve"> THPT </w:t>
      </w:r>
      <w:proofErr w:type="spellStart"/>
      <w:r w:rsidR="00FE70DA">
        <w:rPr>
          <w:sz w:val="28"/>
          <w:szCs w:val="28"/>
        </w:rPr>
        <w:t>Võ</w:t>
      </w:r>
      <w:proofErr w:type="spellEnd"/>
      <w:r w:rsidR="00FE70DA">
        <w:rPr>
          <w:sz w:val="28"/>
          <w:szCs w:val="28"/>
        </w:rPr>
        <w:t xml:space="preserve"> </w:t>
      </w:r>
      <w:proofErr w:type="spellStart"/>
      <w:r w:rsidR="00FE70DA">
        <w:rPr>
          <w:sz w:val="28"/>
          <w:szCs w:val="28"/>
        </w:rPr>
        <w:t>Trường</w:t>
      </w:r>
      <w:proofErr w:type="spellEnd"/>
      <w:r w:rsidR="00FE70DA">
        <w:rPr>
          <w:sz w:val="28"/>
          <w:szCs w:val="28"/>
        </w:rPr>
        <w:t xml:space="preserve"> </w:t>
      </w:r>
      <w:proofErr w:type="spellStart"/>
      <w:r w:rsidR="00FE70DA">
        <w:rPr>
          <w:sz w:val="28"/>
          <w:szCs w:val="28"/>
        </w:rPr>
        <w:t>Toản</w:t>
      </w:r>
      <w:proofErr w:type="spellEnd"/>
      <w:r w:rsidR="00FE70DA">
        <w:rPr>
          <w:sz w:val="28"/>
          <w:szCs w:val="28"/>
        </w:rPr>
        <w:t xml:space="preserve"> </w:t>
      </w:r>
      <w:proofErr w:type="spellStart"/>
      <w:r w:rsidRPr="001135A6">
        <w:rPr>
          <w:sz w:val="28"/>
          <w:szCs w:val="28"/>
        </w:rPr>
        <w:t>và</w:t>
      </w:r>
      <w:proofErr w:type="spellEnd"/>
      <w:r w:rsidRPr="001135A6">
        <w:rPr>
          <w:sz w:val="28"/>
          <w:szCs w:val="28"/>
        </w:rPr>
        <w:t xml:space="preserve"> </w:t>
      </w:r>
      <w:proofErr w:type="spellStart"/>
      <w:r w:rsidRPr="001135A6">
        <w:rPr>
          <w:sz w:val="28"/>
          <w:szCs w:val="28"/>
        </w:rPr>
        <w:t>sau</w:t>
      </w:r>
      <w:proofErr w:type="spellEnd"/>
      <w:r w:rsidRPr="001135A6">
        <w:rPr>
          <w:sz w:val="28"/>
          <w:szCs w:val="28"/>
        </w:rPr>
        <w:t xml:space="preserve"> </w:t>
      </w:r>
      <w:proofErr w:type="spellStart"/>
      <w:r w:rsidRPr="001135A6">
        <w:rPr>
          <w:sz w:val="28"/>
          <w:szCs w:val="28"/>
        </w:rPr>
        <w:t>đó</w:t>
      </w:r>
      <w:proofErr w:type="spellEnd"/>
      <w:r w:rsidRPr="001135A6">
        <w:rPr>
          <w:sz w:val="28"/>
          <w:szCs w:val="28"/>
        </w:rPr>
        <w:t xml:space="preserve"> </w:t>
      </w:r>
      <w:proofErr w:type="spellStart"/>
      <w:r w:rsidRPr="001135A6">
        <w:rPr>
          <w:sz w:val="28"/>
          <w:szCs w:val="28"/>
        </w:rPr>
        <w:t>tiến</w:t>
      </w:r>
      <w:proofErr w:type="spellEnd"/>
      <w:r w:rsidRPr="001135A6">
        <w:rPr>
          <w:sz w:val="28"/>
          <w:szCs w:val="28"/>
        </w:rPr>
        <w:t xml:space="preserve"> </w:t>
      </w:r>
      <w:proofErr w:type="spellStart"/>
      <w:r w:rsidRPr="001135A6">
        <w:rPr>
          <w:sz w:val="28"/>
          <w:szCs w:val="28"/>
        </w:rPr>
        <w:t>hành</w:t>
      </w:r>
      <w:proofErr w:type="spellEnd"/>
      <w:r w:rsidRPr="001135A6">
        <w:rPr>
          <w:sz w:val="28"/>
          <w:szCs w:val="28"/>
        </w:rPr>
        <w:t xml:space="preserve"> </w:t>
      </w:r>
      <w:proofErr w:type="spellStart"/>
      <w:r w:rsidRPr="001135A6">
        <w:rPr>
          <w:sz w:val="28"/>
          <w:szCs w:val="28"/>
        </w:rPr>
        <w:t>thi</w:t>
      </w:r>
      <w:proofErr w:type="spellEnd"/>
      <w:r w:rsidRPr="001135A6">
        <w:rPr>
          <w:sz w:val="28"/>
          <w:szCs w:val="28"/>
        </w:rPr>
        <w:t xml:space="preserve"> </w:t>
      </w:r>
      <w:proofErr w:type="spellStart"/>
      <w:r w:rsidRPr="001135A6">
        <w:rPr>
          <w:sz w:val="28"/>
          <w:szCs w:val="28"/>
        </w:rPr>
        <w:t>đấu</w:t>
      </w:r>
      <w:proofErr w:type="spellEnd"/>
      <w:r w:rsidRPr="001135A6">
        <w:rPr>
          <w:sz w:val="28"/>
          <w:szCs w:val="28"/>
        </w:rPr>
        <w:t>.</w:t>
      </w:r>
    </w:p>
    <w:p w:rsidR="00CA250B" w:rsidRPr="001135A6" w:rsidRDefault="00CA250B" w:rsidP="00AD4347">
      <w:pPr>
        <w:spacing w:before="120" w:after="120"/>
        <w:jc w:val="both"/>
        <w:rPr>
          <w:sz w:val="28"/>
          <w:szCs w:val="28"/>
        </w:rPr>
      </w:pPr>
      <w:r w:rsidRPr="001135A6">
        <w:rPr>
          <w:sz w:val="28"/>
          <w:szCs w:val="28"/>
        </w:rPr>
        <w:t xml:space="preserve">- </w:t>
      </w:r>
      <w:proofErr w:type="spellStart"/>
      <w:r w:rsidRPr="001135A6">
        <w:rPr>
          <w:sz w:val="28"/>
          <w:szCs w:val="28"/>
        </w:rPr>
        <w:t>Công</w:t>
      </w:r>
      <w:proofErr w:type="spellEnd"/>
      <w:r w:rsidRPr="001135A6">
        <w:rPr>
          <w:sz w:val="28"/>
          <w:szCs w:val="28"/>
        </w:rPr>
        <w:t xml:space="preserve"> </w:t>
      </w:r>
      <w:proofErr w:type="spellStart"/>
      <w:r w:rsidRPr="001135A6">
        <w:rPr>
          <w:sz w:val="28"/>
          <w:szCs w:val="28"/>
        </w:rPr>
        <w:t>bố</w:t>
      </w:r>
      <w:proofErr w:type="spellEnd"/>
      <w:r w:rsidRPr="001135A6">
        <w:rPr>
          <w:sz w:val="28"/>
          <w:szCs w:val="28"/>
        </w:rPr>
        <w:t xml:space="preserve"> </w:t>
      </w:r>
      <w:proofErr w:type="spellStart"/>
      <w:r w:rsidRPr="001135A6">
        <w:rPr>
          <w:sz w:val="28"/>
          <w:szCs w:val="28"/>
        </w:rPr>
        <w:t>kết</w:t>
      </w:r>
      <w:proofErr w:type="spellEnd"/>
      <w:r w:rsidRPr="001135A6">
        <w:rPr>
          <w:sz w:val="28"/>
          <w:szCs w:val="28"/>
        </w:rPr>
        <w:t xml:space="preserve"> </w:t>
      </w:r>
      <w:proofErr w:type="spellStart"/>
      <w:r w:rsidRPr="001135A6">
        <w:rPr>
          <w:sz w:val="28"/>
          <w:szCs w:val="28"/>
        </w:rPr>
        <w:t>quả</w:t>
      </w:r>
      <w:proofErr w:type="spellEnd"/>
      <w:r w:rsidRPr="001135A6">
        <w:rPr>
          <w:sz w:val="28"/>
          <w:szCs w:val="28"/>
        </w:rPr>
        <w:t xml:space="preserve"> </w:t>
      </w:r>
      <w:proofErr w:type="spellStart"/>
      <w:r w:rsidRPr="001135A6">
        <w:rPr>
          <w:sz w:val="28"/>
          <w:szCs w:val="28"/>
        </w:rPr>
        <w:t>và</w:t>
      </w:r>
      <w:proofErr w:type="spellEnd"/>
      <w:r w:rsidRPr="001135A6">
        <w:rPr>
          <w:sz w:val="28"/>
          <w:szCs w:val="28"/>
        </w:rPr>
        <w:t xml:space="preserve"> </w:t>
      </w:r>
      <w:proofErr w:type="spellStart"/>
      <w:r w:rsidRPr="001135A6">
        <w:rPr>
          <w:sz w:val="28"/>
          <w:szCs w:val="28"/>
        </w:rPr>
        <w:t>trao</w:t>
      </w:r>
      <w:proofErr w:type="spellEnd"/>
      <w:r w:rsidRPr="001135A6">
        <w:rPr>
          <w:sz w:val="28"/>
          <w:szCs w:val="28"/>
        </w:rPr>
        <w:t xml:space="preserve"> </w:t>
      </w:r>
      <w:proofErr w:type="spellStart"/>
      <w:r w:rsidRPr="001135A6">
        <w:rPr>
          <w:sz w:val="28"/>
          <w:szCs w:val="28"/>
        </w:rPr>
        <w:t>huy</w:t>
      </w:r>
      <w:proofErr w:type="spellEnd"/>
      <w:r w:rsidRPr="001135A6">
        <w:rPr>
          <w:sz w:val="28"/>
          <w:szCs w:val="28"/>
        </w:rPr>
        <w:t xml:space="preserve"> </w:t>
      </w:r>
      <w:proofErr w:type="spellStart"/>
      <w:r w:rsidRPr="001135A6">
        <w:rPr>
          <w:sz w:val="28"/>
          <w:szCs w:val="28"/>
        </w:rPr>
        <w:t>chương</w:t>
      </w:r>
      <w:proofErr w:type="spellEnd"/>
      <w:r w:rsidRPr="001135A6">
        <w:rPr>
          <w:sz w:val="28"/>
          <w:szCs w:val="28"/>
        </w:rPr>
        <w:t xml:space="preserve"> </w:t>
      </w:r>
      <w:proofErr w:type="spellStart"/>
      <w:r w:rsidR="00B51CA8">
        <w:rPr>
          <w:sz w:val="28"/>
          <w:szCs w:val="28"/>
        </w:rPr>
        <w:t>sau</w:t>
      </w:r>
      <w:proofErr w:type="spellEnd"/>
      <w:r w:rsidR="00B51CA8">
        <w:rPr>
          <w:sz w:val="28"/>
          <w:szCs w:val="28"/>
        </w:rPr>
        <w:t xml:space="preserve"> </w:t>
      </w:r>
      <w:proofErr w:type="spellStart"/>
      <w:r w:rsidRPr="001135A6">
        <w:rPr>
          <w:sz w:val="28"/>
          <w:szCs w:val="28"/>
        </w:rPr>
        <w:t>chương</w:t>
      </w:r>
      <w:proofErr w:type="spellEnd"/>
      <w:r w:rsidRPr="001135A6">
        <w:rPr>
          <w:sz w:val="28"/>
          <w:szCs w:val="28"/>
        </w:rPr>
        <w:t xml:space="preserve"> </w:t>
      </w:r>
      <w:proofErr w:type="spellStart"/>
      <w:r w:rsidRPr="001135A6">
        <w:rPr>
          <w:sz w:val="28"/>
          <w:szCs w:val="28"/>
        </w:rPr>
        <w:t>trình</w:t>
      </w:r>
      <w:proofErr w:type="spellEnd"/>
      <w:r w:rsidRPr="001135A6">
        <w:rPr>
          <w:sz w:val="28"/>
          <w:szCs w:val="28"/>
        </w:rPr>
        <w:t xml:space="preserve"> </w:t>
      </w:r>
      <w:proofErr w:type="spellStart"/>
      <w:r w:rsidRPr="001135A6">
        <w:rPr>
          <w:sz w:val="28"/>
          <w:szCs w:val="28"/>
        </w:rPr>
        <w:t>thi</w:t>
      </w:r>
      <w:proofErr w:type="spellEnd"/>
      <w:r w:rsidRPr="001135A6">
        <w:rPr>
          <w:sz w:val="28"/>
          <w:szCs w:val="28"/>
        </w:rPr>
        <w:t xml:space="preserve"> </w:t>
      </w:r>
      <w:proofErr w:type="spellStart"/>
      <w:r w:rsidRPr="001135A6">
        <w:rPr>
          <w:sz w:val="28"/>
          <w:szCs w:val="28"/>
        </w:rPr>
        <w:t>đấu</w:t>
      </w:r>
      <w:proofErr w:type="spellEnd"/>
      <w:r w:rsidRPr="001135A6">
        <w:rPr>
          <w:sz w:val="28"/>
          <w:szCs w:val="28"/>
        </w:rPr>
        <w:t>.</w:t>
      </w:r>
    </w:p>
    <w:p w:rsidR="00CA250B" w:rsidRPr="0081355C" w:rsidRDefault="00CA250B" w:rsidP="00E4203D">
      <w:pPr>
        <w:pStyle w:val="T1"/>
        <w:spacing w:before="120" w:after="120"/>
        <w:rPr>
          <w:lang w:val="pt-BR"/>
        </w:rPr>
      </w:pPr>
      <w:bookmarkStart w:id="9" w:name="_Toc237669023"/>
      <w:r w:rsidRPr="0081355C">
        <w:rPr>
          <w:lang w:val="pt-BR"/>
        </w:rPr>
        <w:t>Điều 7. KHEN THƯỞNG:</w:t>
      </w:r>
      <w:bookmarkEnd w:id="9"/>
    </w:p>
    <w:p w:rsidR="00CA250B" w:rsidRPr="000E3AE0" w:rsidRDefault="00CA250B" w:rsidP="00AD4347">
      <w:pPr>
        <w:spacing w:before="120" w:after="120"/>
        <w:jc w:val="both"/>
        <w:rPr>
          <w:b/>
          <w:bCs/>
          <w:sz w:val="28"/>
          <w:szCs w:val="28"/>
          <w:lang w:val="pt-BR"/>
        </w:rPr>
      </w:pPr>
      <w:r>
        <w:rPr>
          <w:sz w:val="28"/>
          <w:szCs w:val="28"/>
          <w:lang w:val="pt-BR"/>
        </w:rPr>
        <w:t xml:space="preserve">- Trao </w:t>
      </w:r>
      <w:r w:rsidR="00DD7BF7">
        <w:rPr>
          <w:sz w:val="28"/>
          <w:szCs w:val="28"/>
          <w:lang w:val="pt-BR"/>
        </w:rPr>
        <w:t xml:space="preserve">giấy chứng nhận </w:t>
      </w:r>
      <w:r w:rsidR="00B06DF2">
        <w:rPr>
          <w:sz w:val="28"/>
          <w:szCs w:val="28"/>
          <w:lang w:val="pt-BR"/>
        </w:rPr>
        <w:t xml:space="preserve">(sau) </w:t>
      </w:r>
      <w:r w:rsidR="00DD7BF7">
        <w:rPr>
          <w:sz w:val="28"/>
          <w:szCs w:val="28"/>
          <w:lang w:val="pt-BR"/>
        </w:rPr>
        <w:t xml:space="preserve">và </w:t>
      </w:r>
      <w:r>
        <w:rPr>
          <w:sz w:val="28"/>
          <w:szCs w:val="28"/>
          <w:lang w:val="pt-BR"/>
        </w:rPr>
        <w:t xml:space="preserve">huy chương vàng, bạc đồng </w:t>
      </w:r>
      <w:r w:rsidR="00B06DF2">
        <w:rPr>
          <w:sz w:val="28"/>
          <w:szCs w:val="28"/>
          <w:lang w:val="pt-BR"/>
        </w:rPr>
        <w:t xml:space="preserve">ngay tại chỗ </w:t>
      </w:r>
      <w:r w:rsidRPr="000E3AE0">
        <w:rPr>
          <w:spacing w:val="-4"/>
          <w:sz w:val="28"/>
          <w:szCs w:val="28"/>
          <w:lang w:val="pt-BR"/>
        </w:rPr>
        <w:t>cho các học sinh đạt thứ hạng I, II, III trong từng cự ly thi đấu.</w:t>
      </w:r>
      <w:r w:rsidRPr="000E3AE0">
        <w:rPr>
          <w:sz w:val="28"/>
          <w:szCs w:val="28"/>
          <w:lang w:val="pt-BR"/>
        </w:rPr>
        <w:t xml:space="preserve"> </w:t>
      </w:r>
    </w:p>
    <w:p w:rsidR="00CA250B" w:rsidRPr="00B363F8" w:rsidRDefault="00CA250B" w:rsidP="00E4203D">
      <w:pPr>
        <w:pStyle w:val="T1"/>
        <w:spacing w:before="120" w:after="120"/>
      </w:pPr>
      <w:bookmarkStart w:id="10" w:name="_Toc237669024"/>
      <w:proofErr w:type="spellStart"/>
      <w:r w:rsidRPr="00B363F8">
        <w:t>Điều</w:t>
      </w:r>
      <w:proofErr w:type="spellEnd"/>
      <w:r w:rsidRPr="00B363F8">
        <w:t xml:space="preserve"> 8. KỶ LUẬT:</w:t>
      </w:r>
      <w:bookmarkEnd w:id="10"/>
    </w:p>
    <w:p w:rsidR="00CA250B" w:rsidRPr="00B363F8" w:rsidRDefault="00CA250B" w:rsidP="00AD4347">
      <w:pPr>
        <w:pStyle w:val="N1"/>
        <w:spacing w:before="120" w:after="120"/>
        <w:ind w:firstLine="0"/>
      </w:pPr>
      <w:r w:rsidRPr="00B363F8">
        <w:rPr>
          <w:b/>
          <w:bCs/>
        </w:rPr>
        <w:t>8.1.</w:t>
      </w:r>
      <w:r w:rsidRPr="00B363F8">
        <w:t xml:space="preserve"> </w:t>
      </w:r>
      <w:proofErr w:type="spellStart"/>
      <w:r w:rsidRPr="00B363F8">
        <w:t>Các</w:t>
      </w:r>
      <w:proofErr w:type="spellEnd"/>
      <w:r w:rsidRPr="00B363F8">
        <w:t xml:space="preserve"> </w:t>
      </w:r>
      <w:proofErr w:type="spellStart"/>
      <w:r w:rsidRPr="00B363F8">
        <w:t>cá</w:t>
      </w:r>
      <w:proofErr w:type="spellEnd"/>
      <w:r w:rsidRPr="00B363F8">
        <w:t xml:space="preserve"> </w:t>
      </w:r>
      <w:proofErr w:type="spellStart"/>
      <w:r w:rsidRPr="00B363F8">
        <w:t>nhân</w:t>
      </w:r>
      <w:proofErr w:type="spellEnd"/>
      <w:r w:rsidRPr="00B363F8">
        <w:t xml:space="preserve">, </w:t>
      </w:r>
      <w:proofErr w:type="spellStart"/>
      <w:r w:rsidRPr="00B363F8">
        <w:t>đơn</w:t>
      </w:r>
      <w:proofErr w:type="spellEnd"/>
      <w:r w:rsidRPr="00B363F8">
        <w:t xml:space="preserve"> </w:t>
      </w:r>
      <w:proofErr w:type="spellStart"/>
      <w:r w:rsidRPr="00B363F8">
        <w:t>vị</w:t>
      </w:r>
      <w:proofErr w:type="spellEnd"/>
      <w:r w:rsidRPr="00B363F8">
        <w:t xml:space="preserve"> </w:t>
      </w:r>
      <w:proofErr w:type="spellStart"/>
      <w:r w:rsidRPr="00B363F8">
        <w:t>gian</w:t>
      </w:r>
      <w:proofErr w:type="spellEnd"/>
      <w:r w:rsidRPr="00B363F8">
        <w:t xml:space="preserve"> </w:t>
      </w:r>
      <w:proofErr w:type="spellStart"/>
      <w:r w:rsidRPr="00B363F8">
        <w:t>lận</w:t>
      </w:r>
      <w:proofErr w:type="spellEnd"/>
      <w:r w:rsidRPr="00B363F8">
        <w:t xml:space="preserve"> </w:t>
      </w:r>
      <w:proofErr w:type="spellStart"/>
      <w:r w:rsidRPr="00B363F8">
        <w:t>về</w:t>
      </w:r>
      <w:proofErr w:type="spellEnd"/>
      <w:r w:rsidRPr="00B363F8">
        <w:t xml:space="preserve"> </w:t>
      </w:r>
      <w:proofErr w:type="spellStart"/>
      <w:r w:rsidRPr="00B363F8">
        <w:t>đối</w:t>
      </w:r>
      <w:proofErr w:type="spellEnd"/>
      <w:r w:rsidRPr="00B363F8">
        <w:t xml:space="preserve"> </w:t>
      </w:r>
      <w:proofErr w:type="spellStart"/>
      <w:r w:rsidRPr="00B363F8">
        <w:t>tượng</w:t>
      </w:r>
      <w:proofErr w:type="spellEnd"/>
      <w:r w:rsidRPr="00B363F8">
        <w:t xml:space="preserve">, </w:t>
      </w:r>
      <w:proofErr w:type="spellStart"/>
      <w:r w:rsidRPr="00B363F8">
        <w:t>hồ</w:t>
      </w:r>
      <w:proofErr w:type="spellEnd"/>
      <w:r w:rsidRPr="00B363F8">
        <w:t xml:space="preserve"> </w:t>
      </w:r>
      <w:proofErr w:type="spellStart"/>
      <w:r w:rsidRPr="00B363F8">
        <w:t>sơ</w:t>
      </w:r>
      <w:proofErr w:type="spellEnd"/>
      <w:r w:rsidRPr="00B363F8">
        <w:t xml:space="preserve"> </w:t>
      </w:r>
      <w:proofErr w:type="spellStart"/>
      <w:r w:rsidRPr="00B363F8">
        <w:t>đăng</w:t>
      </w:r>
      <w:proofErr w:type="spellEnd"/>
      <w:r w:rsidRPr="00B363F8">
        <w:t xml:space="preserve"> </w:t>
      </w:r>
      <w:proofErr w:type="spellStart"/>
      <w:r w:rsidRPr="00B363F8">
        <w:t>ký</w:t>
      </w:r>
      <w:proofErr w:type="spellEnd"/>
      <w:r w:rsidRPr="00B363F8">
        <w:t xml:space="preserve">, vi </w:t>
      </w:r>
      <w:proofErr w:type="spellStart"/>
      <w:r w:rsidRPr="00B363F8">
        <w:t>phạm</w:t>
      </w:r>
      <w:proofErr w:type="spellEnd"/>
      <w:r w:rsidRPr="00B363F8">
        <w:t xml:space="preserve"> </w:t>
      </w:r>
      <w:proofErr w:type="spellStart"/>
      <w:r w:rsidRPr="00B363F8">
        <w:t>các</w:t>
      </w:r>
      <w:proofErr w:type="spellEnd"/>
      <w:r w:rsidRPr="00B363F8">
        <w:t xml:space="preserve"> </w:t>
      </w:r>
      <w:proofErr w:type="spellStart"/>
      <w:r w:rsidRPr="00B363F8">
        <w:t>quy</w:t>
      </w:r>
      <w:proofErr w:type="spellEnd"/>
      <w:r w:rsidRPr="00B363F8">
        <w:t xml:space="preserve"> </w:t>
      </w:r>
      <w:proofErr w:type="spellStart"/>
      <w:r w:rsidRPr="00B363F8">
        <w:t>định</w:t>
      </w:r>
      <w:proofErr w:type="spellEnd"/>
      <w:r w:rsidRPr="00B363F8">
        <w:t xml:space="preserve"> </w:t>
      </w:r>
      <w:proofErr w:type="spellStart"/>
      <w:r w:rsidRPr="00B363F8">
        <w:t>của</w:t>
      </w:r>
      <w:proofErr w:type="spellEnd"/>
      <w:r w:rsidRPr="00B363F8">
        <w:t xml:space="preserve"> </w:t>
      </w:r>
      <w:proofErr w:type="spellStart"/>
      <w:r w:rsidRPr="00B363F8">
        <w:t>Luật</w:t>
      </w:r>
      <w:proofErr w:type="spellEnd"/>
      <w:r w:rsidRPr="00B363F8">
        <w:t xml:space="preserve"> </w:t>
      </w:r>
      <w:proofErr w:type="spellStart"/>
      <w:r w:rsidRPr="00B363F8">
        <w:t>thi</w:t>
      </w:r>
      <w:proofErr w:type="spellEnd"/>
      <w:r w:rsidRPr="00B363F8">
        <w:t xml:space="preserve"> </w:t>
      </w:r>
      <w:proofErr w:type="spellStart"/>
      <w:r w:rsidRPr="00B363F8">
        <w:t>đấu</w:t>
      </w:r>
      <w:proofErr w:type="spellEnd"/>
      <w:r w:rsidRPr="00B363F8">
        <w:t xml:space="preserve"> </w:t>
      </w:r>
      <w:proofErr w:type="spellStart"/>
      <w:r w:rsidRPr="00B363F8">
        <w:t>hoặc</w:t>
      </w:r>
      <w:proofErr w:type="spellEnd"/>
      <w:r w:rsidRPr="00B363F8">
        <w:t xml:space="preserve"> </w:t>
      </w:r>
      <w:proofErr w:type="spellStart"/>
      <w:r w:rsidRPr="00B363F8">
        <w:t>có</w:t>
      </w:r>
      <w:proofErr w:type="spellEnd"/>
      <w:r w:rsidRPr="00B363F8">
        <w:t xml:space="preserve"> </w:t>
      </w:r>
      <w:proofErr w:type="spellStart"/>
      <w:r w:rsidRPr="00B363F8">
        <w:t>những</w:t>
      </w:r>
      <w:proofErr w:type="spellEnd"/>
      <w:r w:rsidRPr="00B363F8">
        <w:t xml:space="preserve"> </w:t>
      </w:r>
      <w:proofErr w:type="spellStart"/>
      <w:r w:rsidRPr="00B363F8">
        <w:t>hành</w:t>
      </w:r>
      <w:proofErr w:type="spellEnd"/>
      <w:r w:rsidRPr="00B363F8">
        <w:t xml:space="preserve"> vi </w:t>
      </w:r>
      <w:proofErr w:type="spellStart"/>
      <w:r w:rsidRPr="00B363F8">
        <w:t>phản</w:t>
      </w:r>
      <w:proofErr w:type="spellEnd"/>
      <w:r w:rsidRPr="00B363F8">
        <w:t xml:space="preserve"> </w:t>
      </w:r>
      <w:proofErr w:type="spellStart"/>
      <w:r w:rsidRPr="00B363F8">
        <w:t>thể</w:t>
      </w:r>
      <w:proofErr w:type="spellEnd"/>
      <w:r w:rsidRPr="00B363F8">
        <w:t xml:space="preserve"> </w:t>
      </w:r>
      <w:proofErr w:type="spellStart"/>
      <w:r w:rsidRPr="00B363F8">
        <w:t>thao</w:t>
      </w:r>
      <w:proofErr w:type="spellEnd"/>
      <w:r w:rsidRPr="00B363F8">
        <w:t xml:space="preserve"> </w:t>
      </w:r>
      <w:proofErr w:type="spellStart"/>
      <w:r w:rsidRPr="00B363F8">
        <w:t>sẽ</w:t>
      </w:r>
      <w:proofErr w:type="spellEnd"/>
      <w:r w:rsidRPr="00B363F8">
        <w:t xml:space="preserve"> </w:t>
      </w:r>
      <w:proofErr w:type="spellStart"/>
      <w:r w:rsidRPr="00B363F8">
        <w:t>bị</w:t>
      </w:r>
      <w:proofErr w:type="spellEnd"/>
      <w:r w:rsidRPr="00B363F8">
        <w:t xml:space="preserve"> </w:t>
      </w:r>
      <w:proofErr w:type="spellStart"/>
      <w:r w:rsidRPr="00B363F8">
        <w:t>xử</w:t>
      </w:r>
      <w:proofErr w:type="spellEnd"/>
      <w:r w:rsidRPr="00B363F8">
        <w:t xml:space="preserve"> </w:t>
      </w:r>
      <w:proofErr w:type="spellStart"/>
      <w:r w:rsidRPr="00B363F8">
        <w:t>lý</w:t>
      </w:r>
      <w:proofErr w:type="spellEnd"/>
      <w:r w:rsidRPr="00B363F8">
        <w:t xml:space="preserve"> </w:t>
      </w:r>
      <w:proofErr w:type="spellStart"/>
      <w:r w:rsidRPr="00B363F8">
        <w:t>kỷ</w:t>
      </w:r>
      <w:proofErr w:type="spellEnd"/>
      <w:r w:rsidRPr="00B363F8">
        <w:t xml:space="preserve"> </w:t>
      </w:r>
      <w:proofErr w:type="spellStart"/>
      <w:r w:rsidRPr="00B363F8">
        <w:t>luật</w:t>
      </w:r>
      <w:proofErr w:type="spellEnd"/>
      <w:r w:rsidRPr="00B363F8">
        <w:t xml:space="preserve"> </w:t>
      </w:r>
      <w:proofErr w:type="spellStart"/>
      <w:r w:rsidRPr="00B363F8">
        <w:t>bằng</w:t>
      </w:r>
      <w:proofErr w:type="spellEnd"/>
      <w:r w:rsidRPr="00B363F8">
        <w:t xml:space="preserve"> </w:t>
      </w:r>
      <w:proofErr w:type="spellStart"/>
      <w:r w:rsidRPr="00B363F8">
        <w:t>các</w:t>
      </w:r>
      <w:proofErr w:type="spellEnd"/>
      <w:r w:rsidRPr="00B363F8">
        <w:t xml:space="preserve"> </w:t>
      </w:r>
      <w:proofErr w:type="spellStart"/>
      <w:r w:rsidRPr="00B363F8">
        <w:t>hình</w:t>
      </w:r>
      <w:proofErr w:type="spellEnd"/>
      <w:r w:rsidRPr="00B363F8">
        <w:t xml:space="preserve"> </w:t>
      </w:r>
      <w:proofErr w:type="spellStart"/>
      <w:r w:rsidRPr="00B363F8">
        <w:t>thức</w:t>
      </w:r>
      <w:proofErr w:type="spellEnd"/>
      <w:r w:rsidRPr="00B363F8">
        <w:t xml:space="preserve"> </w:t>
      </w:r>
      <w:proofErr w:type="spellStart"/>
      <w:r w:rsidRPr="00B363F8">
        <w:t>sau</w:t>
      </w:r>
      <w:proofErr w:type="spellEnd"/>
      <w:r w:rsidRPr="00B363F8">
        <w:t>:</w:t>
      </w:r>
    </w:p>
    <w:p w:rsidR="00CA250B" w:rsidRPr="00B363F8" w:rsidRDefault="00CA250B" w:rsidP="00AD4347">
      <w:pPr>
        <w:pStyle w:val="N1"/>
        <w:spacing w:before="120" w:after="120"/>
        <w:ind w:firstLine="0"/>
      </w:pPr>
      <w:bookmarkStart w:id="11" w:name="VNS0010"/>
      <w:r w:rsidRPr="00B363F8">
        <w:t xml:space="preserve">- </w:t>
      </w:r>
      <w:proofErr w:type="spellStart"/>
      <w:r w:rsidRPr="00B363F8">
        <w:t>Tùy</w:t>
      </w:r>
      <w:bookmarkEnd w:id="11"/>
      <w:proofErr w:type="spellEnd"/>
      <w:r w:rsidRPr="00B363F8">
        <w:t xml:space="preserve"> </w:t>
      </w:r>
      <w:proofErr w:type="spellStart"/>
      <w:r w:rsidRPr="00B363F8">
        <w:t>theo</w:t>
      </w:r>
      <w:proofErr w:type="spellEnd"/>
      <w:r w:rsidRPr="00B363F8">
        <w:t xml:space="preserve"> </w:t>
      </w:r>
      <w:proofErr w:type="spellStart"/>
      <w:r w:rsidRPr="00B363F8">
        <w:t>mức</w:t>
      </w:r>
      <w:proofErr w:type="spellEnd"/>
      <w:r w:rsidRPr="00B363F8">
        <w:t xml:space="preserve"> </w:t>
      </w:r>
      <w:proofErr w:type="spellStart"/>
      <w:r w:rsidRPr="00B363F8">
        <w:t>độ</w:t>
      </w:r>
      <w:proofErr w:type="spellEnd"/>
      <w:r w:rsidRPr="00B363F8">
        <w:t xml:space="preserve"> vi </w:t>
      </w:r>
      <w:proofErr w:type="spellStart"/>
      <w:r w:rsidRPr="00B363F8">
        <w:t>phạm</w:t>
      </w:r>
      <w:proofErr w:type="spellEnd"/>
      <w:r w:rsidRPr="00B363F8">
        <w:t xml:space="preserve">, VĐV </w:t>
      </w:r>
      <w:proofErr w:type="spellStart"/>
      <w:r w:rsidRPr="00B363F8">
        <w:t>sẽ</w:t>
      </w:r>
      <w:proofErr w:type="spellEnd"/>
      <w:r w:rsidRPr="00B363F8">
        <w:t xml:space="preserve"> </w:t>
      </w:r>
      <w:proofErr w:type="spellStart"/>
      <w:r w:rsidRPr="00B363F8">
        <w:t>bị</w:t>
      </w:r>
      <w:proofErr w:type="spellEnd"/>
      <w:r w:rsidRPr="00B363F8">
        <w:t xml:space="preserve"> </w:t>
      </w:r>
      <w:proofErr w:type="spellStart"/>
      <w:r w:rsidRPr="00B363F8">
        <w:t>xử</w:t>
      </w:r>
      <w:proofErr w:type="spellEnd"/>
      <w:r w:rsidRPr="00B363F8">
        <w:t xml:space="preserve"> </w:t>
      </w:r>
      <w:proofErr w:type="spellStart"/>
      <w:r w:rsidRPr="00B363F8">
        <w:t>lý</w:t>
      </w:r>
      <w:proofErr w:type="spellEnd"/>
      <w:r w:rsidRPr="00B363F8">
        <w:t xml:space="preserve"> </w:t>
      </w:r>
      <w:proofErr w:type="spellStart"/>
      <w:r w:rsidRPr="00B363F8">
        <w:t>từ</w:t>
      </w:r>
      <w:proofErr w:type="spellEnd"/>
      <w:r w:rsidRPr="00B363F8">
        <w:t xml:space="preserve"> </w:t>
      </w:r>
      <w:proofErr w:type="spellStart"/>
      <w:r w:rsidRPr="00B363F8">
        <w:t>khiển</w:t>
      </w:r>
      <w:proofErr w:type="spellEnd"/>
      <w:r w:rsidRPr="00B363F8">
        <w:t xml:space="preserve"> </w:t>
      </w:r>
      <w:proofErr w:type="spellStart"/>
      <w:r w:rsidRPr="00B363F8">
        <w:t>trách</w:t>
      </w:r>
      <w:proofErr w:type="spellEnd"/>
      <w:r w:rsidRPr="00B363F8">
        <w:t xml:space="preserve"> </w:t>
      </w:r>
      <w:proofErr w:type="spellStart"/>
      <w:r w:rsidRPr="00B363F8">
        <w:t>đến</w:t>
      </w:r>
      <w:proofErr w:type="spellEnd"/>
      <w:r w:rsidRPr="00B363F8">
        <w:t xml:space="preserve"> </w:t>
      </w:r>
      <w:proofErr w:type="spellStart"/>
      <w:r w:rsidRPr="00B363F8">
        <w:t>cấm</w:t>
      </w:r>
      <w:proofErr w:type="spellEnd"/>
      <w:r w:rsidRPr="00B363F8">
        <w:t xml:space="preserve"> </w:t>
      </w:r>
      <w:proofErr w:type="spellStart"/>
      <w:r w:rsidRPr="00B363F8">
        <w:t>thi</w:t>
      </w:r>
      <w:proofErr w:type="spellEnd"/>
      <w:r w:rsidRPr="00B363F8">
        <w:t xml:space="preserve"> </w:t>
      </w:r>
      <w:proofErr w:type="spellStart"/>
      <w:r w:rsidRPr="00B363F8">
        <w:t>đấu</w:t>
      </w:r>
      <w:proofErr w:type="spellEnd"/>
      <w:r w:rsidRPr="00B363F8">
        <w:t xml:space="preserve"> 1 </w:t>
      </w:r>
      <w:proofErr w:type="spellStart"/>
      <w:r w:rsidRPr="00B363F8">
        <w:t>năm</w:t>
      </w:r>
      <w:proofErr w:type="spellEnd"/>
      <w:r w:rsidRPr="00B363F8">
        <w:t xml:space="preserve"> </w:t>
      </w:r>
      <w:proofErr w:type="spellStart"/>
      <w:r w:rsidRPr="00B363F8">
        <w:t>trở</w:t>
      </w:r>
      <w:proofErr w:type="spellEnd"/>
      <w:r w:rsidRPr="00B363F8">
        <w:t xml:space="preserve"> </w:t>
      </w:r>
      <w:proofErr w:type="spellStart"/>
      <w:r w:rsidRPr="00B363F8">
        <w:t>lên</w:t>
      </w:r>
      <w:proofErr w:type="spellEnd"/>
      <w:r w:rsidRPr="00B363F8">
        <w:t xml:space="preserve">. </w:t>
      </w:r>
      <w:proofErr w:type="spellStart"/>
      <w:r w:rsidRPr="00B363F8">
        <w:t>Chỉ</w:t>
      </w:r>
      <w:proofErr w:type="spellEnd"/>
      <w:r w:rsidRPr="00B363F8">
        <w:t xml:space="preserve"> </w:t>
      </w:r>
      <w:proofErr w:type="spellStart"/>
      <w:r w:rsidRPr="00B363F8">
        <w:t>đạo</w:t>
      </w:r>
      <w:proofErr w:type="spellEnd"/>
      <w:r w:rsidRPr="00B363F8">
        <w:t xml:space="preserve"> </w:t>
      </w:r>
      <w:proofErr w:type="spellStart"/>
      <w:r w:rsidRPr="00B363F8">
        <w:t>viên</w:t>
      </w:r>
      <w:proofErr w:type="spellEnd"/>
      <w:r w:rsidRPr="00B363F8">
        <w:t xml:space="preserve"> </w:t>
      </w:r>
      <w:proofErr w:type="spellStart"/>
      <w:r w:rsidRPr="00B363F8">
        <w:t>và</w:t>
      </w:r>
      <w:proofErr w:type="spellEnd"/>
      <w:r w:rsidRPr="00B363F8">
        <w:t xml:space="preserve"> </w:t>
      </w:r>
      <w:proofErr w:type="spellStart"/>
      <w:r w:rsidRPr="00B363F8">
        <w:t>huấn</w:t>
      </w:r>
      <w:proofErr w:type="spellEnd"/>
      <w:r w:rsidRPr="00B363F8">
        <w:t xml:space="preserve"> </w:t>
      </w:r>
      <w:proofErr w:type="spellStart"/>
      <w:r w:rsidRPr="00B363F8">
        <w:t>luyện</w:t>
      </w:r>
      <w:proofErr w:type="spellEnd"/>
      <w:r w:rsidRPr="00B363F8">
        <w:t xml:space="preserve"> </w:t>
      </w:r>
      <w:proofErr w:type="spellStart"/>
      <w:r w:rsidRPr="00B363F8">
        <w:t>viên</w:t>
      </w:r>
      <w:proofErr w:type="spellEnd"/>
      <w:r w:rsidRPr="00B363F8">
        <w:t xml:space="preserve"> (HLV) </w:t>
      </w:r>
      <w:proofErr w:type="spellStart"/>
      <w:r w:rsidRPr="00B363F8">
        <w:t>có</w:t>
      </w:r>
      <w:proofErr w:type="spellEnd"/>
      <w:r w:rsidRPr="00B363F8">
        <w:t xml:space="preserve"> </w:t>
      </w:r>
      <w:proofErr w:type="spellStart"/>
      <w:r w:rsidRPr="00B363F8">
        <w:t>liên</w:t>
      </w:r>
      <w:proofErr w:type="spellEnd"/>
      <w:r w:rsidRPr="00B363F8">
        <w:t xml:space="preserve"> </w:t>
      </w:r>
      <w:proofErr w:type="spellStart"/>
      <w:r w:rsidRPr="00B363F8">
        <w:t>quan</w:t>
      </w:r>
      <w:proofErr w:type="spellEnd"/>
      <w:r w:rsidRPr="00B363F8">
        <w:t xml:space="preserve"> </w:t>
      </w:r>
      <w:proofErr w:type="spellStart"/>
      <w:r w:rsidRPr="00B363F8">
        <w:t>trực</w:t>
      </w:r>
      <w:proofErr w:type="spellEnd"/>
      <w:r w:rsidRPr="00B363F8">
        <w:t xml:space="preserve"> </w:t>
      </w:r>
      <w:proofErr w:type="spellStart"/>
      <w:r w:rsidRPr="00B363F8">
        <w:t>tiếp</w:t>
      </w:r>
      <w:proofErr w:type="spellEnd"/>
      <w:r w:rsidRPr="00B363F8">
        <w:t xml:space="preserve"> </w:t>
      </w:r>
      <w:proofErr w:type="spellStart"/>
      <w:r w:rsidRPr="00B363F8">
        <w:t>đến</w:t>
      </w:r>
      <w:proofErr w:type="spellEnd"/>
      <w:r w:rsidRPr="00B363F8">
        <w:t xml:space="preserve"> </w:t>
      </w:r>
      <w:proofErr w:type="spellStart"/>
      <w:r w:rsidRPr="00B363F8">
        <w:t>các</w:t>
      </w:r>
      <w:proofErr w:type="spellEnd"/>
      <w:r w:rsidRPr="00B363F8">
        <w:t xml:space="preserve"> </w:t>
      </w:r>
      <w:proofErr w:type="spellStart"/>
      <w:r w:rsidRPr="00B363F8">
        <w:t>trường</w:t>
      </w:r>
      <w:proofErr w:type="spellEnd"/>
      <w:r w:rsidRPr="00B363F8">
        <w:t xml:space="preserve"> </w:t>
      </w:r>
      <w:proofErr w:type="spellStart"/>
      <w:r w:rsidRPr="00B363F8">
        <w:t>hợp</w:t>
      </w:r>
      <w:proofErr w:type="spellEnd"/>
      <w:r w:rsidRPr="00B363F8">
        <w:t xml:space="preserve"> vi </w:t>
      </w:r>
      <w:proofErr w:type="spellStart"/>
      <w:r w:rsidRPr="00B363F8">
        <w:t>phạm</w:t>
      </w:r>
      <w:proofErr w:type="spellEnd"/>
      <w:r w:rsidRPr="00B363F8">
        <w:t xml:space="preserve"> </w:t>
      </w:r>
      <w:proofErr w:type="spellStart"/>
      <w:r w:rsidRPr="00B363F8">
        <w:t>sẽ</w:t>
      </w:r>
      <w:proofErr w:type="spellEnd"/>
      <w:r w:rsidRPr="00B363F8">
        <w:t xml:space="preserve"> </w:t>
      </w:r>
      <w:proofErr w:type="spellStart"/>
      <w:r w:rsidRPr="00B363F8">
        <w:t>bị</w:t>
      </w:r>
      <w:proofErr w:type="spellEnd"/>
      <w:r w:rsidRPr="00B363F8">
        <w:t xml:space="preserve"> </w:t>
      </w:r>
      <w:proofErr w:type="spellStart"/>
      <w:r w:rsidRPr="00B363F8">
        <w:t>truất</w:t>
      </w:r>
      <w:proofErr w:type="spellEnd"/>
      <w:r w:rsidRPr="00B363F8">
        <w:t xml:space="preserve"> </w:t>
      </w:r>
      <w:proofErr w:type="spellStart"/>
      <w:r w:rsidRPr="00B363F8">
        <w:t>quyền</w:t>
      </w:r>
      <w:proofErr w:type="spellEnd"/>
      <w:r w:rsidRPr="00B363F8">
        <w:t xml:space="preserve"> </w:t>
      </w:r>
      <w:proofErr w:type="spellStart"/>
      <w:r w:rsidRPr="00B363F8">
        <w:t>chỉ</w:t>
      </w:r>
      <w:proofErr w:type="spellEnd"/>
      <w:r w:rsidRPr="00B363F8">
        <w:t xml:space="preserve"> </w:t>
      </w:r>
      <w:proofErr w:type="spellStart"/>
      <w:r w:rsidRPr="00B363F8">
        <w:t>đạo</w:t>
      </w:r>
      <w:proofErr w:type="spellEnd"/>
      <w:r w:rsidRPr="00B363F8">
        <w:t xml:space="preserve"> </w:t>
      </w:r>
      <w:proofErr w:type="spellStart"/>
      <w:r w:rsidRPr="00B363F8">
        <w:t>trong</w:t>
      </w:r>
      <w:proofErr w:type="spellEnd"/>
      <w:r w:rsidRPr="00B363F8">
        <w:t xml:space="preserve"> </w:t>
      </w:r>
      <w:proofErr w:type="spellStart"/>
      <w:r w:rsidRPr="00B363F8">
        <w:t>thời</w:t>
      </w:r>
      <w:proofErr w:type="spellEnd"/>
      <w:r w:rsidRPr="00B363F8">
        <w:t xml:space="preserve"> </w:t>
      </w:r>
      <w:proofErr w:type="spellStart"/>
      <w:r w:rsidRPr="00B363F8">
        <w:t>hạn</w:t>
      </w:r>
      <w:proofErr w:type="spellEnd"/>
      <w:r w:rsidRPr="00B363F8">
        <w:t xml:space="preserve"> 1 </w:t>
      </w:r>
      <w:proofErr w:type="spellStart"/>
      <w:r w:rsidRPr="00B363F8">
        <w:t>năm</w:t>
      </w:r>
      <w:proofErr w:type="spellEnd"/>
      <w:r w:rsidRPr="00B363F8">
        <w:t xml:space="preserve"> </w:t>
      </w:r>
      <w:proofErr w:type="spellStart"/>
      <w:r w:rsidRPr="00B363F8">
        <w:t>trở</w:t>
      </w:r>
      <w:proofErr w:type="spellEnd"/>
      <w:r w:rsidRPr="00B363F8">
        <w:t xml:space="preserve"> </w:t>
      </w:r>
      <w:proofErr w:type="spellStart"/>
      <w:r w:rsidRPr="00B363F8">
        <w:t>lên</w:t>
      </w:r>
      <w:proofErr w:type="spellEnd"/>
      <w:r w:rsidRPr="00B363F8">
        <w:t>.</w:t>
      </w:r>
    </w:p>
    <w:p w:rsidR="00CA250B" w:rsidRPr="00B363F8" w:rsidRDefault="00CA250B" w:rsidP="00AD4347">
      <w:pPr>
        <w:pStyle w:val="N1"/>
        <w:spacing w:before="120" w:after="120"/>
        <w:ind w:firstLine="0"/>
      </w:pPr>
      <w:r w:rsidRPr="00B363F8">
        <w:lastRenderedPageBreak/>
        <w:t xml:space="preserve">- </w:t>
      </w:r>
      <w:proofErr w:type="spellStart"/>
      <w:r w:rsidRPr="00B363F8">
        <w:t>Truất</w:t>
      </w:r>
      <w:proofErr w:type="spellEnd"/>
      <w:r w:rsidRPr="00B363F8">
        <w:t xml:space="preserve"> </w:t>
      </w:r>
      <w:proofErr w:type="spellStart"/>
      <w:r w:rsidRPr="00B363F8">
        <w:t>quyền</w:t>
      </w:r>
      <w:proofErr w:type="spellEnd"/>
      <w:r w:rsidRPr="00B363F8">
        <w:t xml:space="preserve"> </w:t>
      </w:r>
      <w:proofErr w:type="spellStart"/>
      <w:r w:rsidRPr="00B363F8">
        <w:t>thi</w:t>
      </w:r>
      <w:proofErr w:type="spellEnd"/>
      <w:r w:rsidRPr="00B363F8">
        <w:t xml:space="preserve"> </w:t>
      </w:r>
      <w:proofErr w:type="spellStart"/>
      <w:r w:rsidRPr="00B363F8">
        <w:t>đấu</w:t>
      </w:r>
      <w:proofErr w:type="spellEnd"/>
      <w:r w:rsidRPr="00B363F8">
        <w:t xml:space="preserve"> </w:t>
      </w:r>
      <w:proofErr w:type="spellStart"/>
      <w:r w:rsidRPr="00B363F8">
        <w:t>các</w:t>
      </w:r>
      <w:proofErr w:type="spellEnd"/>
      <w:r w:rsidRPr="00B363F8">
        <w:t xml:space="preserve"> </w:t>
      </w:r>
      <w:proofErr w:type="spellStart"/>
      <w:r w:rsidRPr="00B363F8">
        <w:t>cá</w:t>
      </w:r>
      <w:proofErr w:type="spellEnd"/>
      <w:r w:rsidRPr="00B363F8">
        <w:t xml:space="preserve"> </w:t>
      </w:r>
      <w:proofErr w:type="spellStart"/>
      <w:r w:rsidRPr="00B363F8">
        <w:t>nhân</w:t>
      </w:r>
      <w:proofErr w:type="spellEnd"/>
      <w:r w:rsidRPr="00B363F8">
        <w:t xml:space="preserve"> </w:t>
      </w:r>
      <w:proofErr w:type="spellStart"/>
      <w:r w:rsidRPr="00B363F8">
        <w:t>hoặc</w:t>
      </w:r>
      <w:proofErr w:type="spellEnd"/>
      <w:r w:rsidRPr="00B363F8">
        <w:t xml:space="preserve"> </w:t>
      </w:r>
      <w:proofErr w:type="spellStart"/>
      <w:r w:rsidRPr="00B363F8">
        <w:t>đơn</w:t>
      </w:r>
      <w:proofErr w:type="spellEnd"/>
      <w:r w:rsidRPr="00B363F8">
        <w:t xml:space="preserve"> </w:t>
      </w:r>
      <w:proofErr w:type="spellStart"/>
      <w:r w:rsidRPr="00B363F8">
        <w:t>vị</w:t>
      </w:r>
      <w:proofErr w:type="spellEnd"/>
      <w:r w:rsidRPr="00B363F8">
        <w:t xml:space="preserve"> </w:t>
      </w:r>
      <w:proofErr w:type="spellStart"/>
      <w:r w:rsidRPr="00B363F8">
        <w:t>có</w:t>
      </w:r>
      <w:proofErr w:type="spellEnd"/>
      <w:r w:rsidRPr="00B363F8">
        <w:t xml:space="preserve"> </w:t>
      </w:r>
      <w:proofErr w:type="spellStart"/>
      <w:r w:rsidRPr="00B363F8">
        <w:t>liên</w:t>
      </w:r>
      <w:proofErr w:type="spellEnd"/>
      <w:r w:rsidRPr="00B363F8">
        <w:t xml:space="preserve"> </w:t>
      </w:r>
      <w:proofErr w:type="spellStart"/>
      <w:r w:rsidRPr="00B363F8">
        <w:t>quan</w:t>
      </w:r>
      <w:proofErr w:type="spellEnd"/>
      <w:r w:rsidRPr="00B363F8">
        <w:t>.</w:t>
      </w:r>
    </w:p>
    <w:p w:rsidR="00CA250B" w:rsidRPr="00B363F8" w:rsidRDefault="00CA250B" w:rsidP="00AD4347">
      <w:pPr>
        <w:pStyle w:val="N1"/>
        <w:spacing w:before="120" w:after="120"/>
        <w:ind w:firstLine="0"/>
      </w:pPr>
      <w:r w:rsidRPr="00B363F8">
        <w:t xml:space="preserve">- </w:t>
      </w:r>
      <w:proofErr w:type="spellStart"/>
      <w:r w:rsidRPr="00B363F8">
        <w:t>Không</w:t>
      </w:r>
      <w:proofErr w:type="spellEnd"/>
      <w:r w:rsidRPr="00B363F8">
        <w:t xml:space="preserve"> </w:t>
      </w:r>
      <w:proofErr w:type="spellStart"/>
      <w:r w:rsidRPr="00B363F8">
        <w:t>công</w:t>
      </w:r>
      <w:proofErr w:type="spellEnd"/>
      <w:r w:rsidRPr="00B363F8">
        <w:t xml:space="preserve"> </w:t>
      </w:r>
      <w:proofErr w:type="spellStart"/>
      <w:r w:rsidRPr="00B363F8">
        <w:t>nhận</w:t>
      </w:r>
      <w:proofErr w:type="spellEnd"/>
      <w:r w:rsidRPr="00B363F8">
        <w:t xml:space="preserve"> </w:t>
      </w:r>
      <w:proofErr w:type="spellStart"/>
      <w:r w:rsidRPr="00B363F8">
        <w:t>thành</w:t>
      </w:r>
      <w:proofErr w:type="spellEnd"/>
      <w:r w:rsidRPr="00B363F8">
        <w:t xml:space="preserve"> </w:t>
      </w:r>
      <w:proofErr w:type="spellStart"/>
      <w:r w:rsidRPr="00B363F8">
        <w:t>tích</w:t>
      </w:r>
      <w:proofErr w:type="spellEnd"/>
      <w:r w:rsidRPr="00B363F8">
        <w:t xml:space="preserve"> </w:t>
      </w:r>
      <w:proofErr w:type="spellStart"/>
      <w:r w:rsidRPr="00B363F8">
        <w:t>của</w:t>
      </w:r>
      <w:proofErr w:type="spellEnd"/>
      <w:r w:rsidRPr="00B363F8">
        <w:t xml:space="preserve"> </w:t>
      </w:r>
      <w:proofErr w:type="spellStart"/>
      <w:r w:rsidRPr="00B363F8">
        <w:t>đơn</w:t>
      </w:r>
      <w:proofErr w:type="spellEnd"/>
      <w:r w:rsidRPr="00B363F8">
        <w:t xml:space="preserve"> </w:t>
      </w:r>
      <w:proofErr w:type="spellStart"/>
      <w:r w:rsidRPr="00B363F8">
        <w:t>vị</w:t>
      </w:r>
      <w:proofErr w:type="spellEnd"/>
      <w:r w:rsidRPr="00B363F8">
        <w:t xml:space="preserve"> ở </w:t>
      </w:r>
      <w:proofErr w:type="spellStart"/>
      <w:r w:rsidR="00EF3DBC">
        <w:t>nội</w:t>
      </w:r>
      <w:proofErr w:type="spellEnd"/>
      <w:r w:rsidR="00EF3DBC">
        <w:t xml:space="preserve"> dung</w:t>
      </w:r>
      <w:r w:rsidRPr="00B363F8">
        <w:t xml:space="preserve"> </w:t>
      </w:r>
      <w:proofErr w:type="spellStart"/>
      <w:r w:rsidRPr="00B363F8">
        <w:t>đã</w:t>
      </w:r>
      <w:proofErr w:type="spellEnd"/>
      <w:r w:rsidRPr="00B363F8">
        <w:t xml:space="preserve"> vi </w:t>
      </w:r>
      <w:proofErr w:type="spellStart"/>
      <w:r w:rsidRPr="00B363F8">
        <w:t>phạm</w:t>
      </w:r>
      <w:proofErr w:type="spellEnd"/>
      <w:r w:rsidRPr="00B363F8">
        <w:t>;</w:t>
      </w:r>
    </w:p>
    <w:p w:rsidR="00CA250B" w:rsidRPr="00B363F8" w:rsidRDefault="00CA250B" w:rsidP="00AD4347">
      <w:pPr>
        <w:pStyle w:val="N1"/>
        <w:spacing w:before="120" w:after="120"/>
        <w:ind w:firstLine="0"/>
      </w:pPr>
      <w:r w:rsidRPr="00B363F8">
        <w:t xml:space="preserve">- </w:t>
      </w:r>
      <w:proofErr w:type="spellStart"/>
      <w:r w:rsidRPr="00B363F8">
        <w:t>Các</w:t>
      </w:r>
      <w:proofErr w:type="spellEnd"/>
      <w:r w:rsidRPr="00B363F8">
        <w:t xml:space="preserve"> </w:t>
      </w:r>
      <w:proofErr w:type="spellStart"/>
      <w:r w:rsidRPr="00B363F8">
        <w:t>trường</w:t>
      </w:r>
      <w:proofErr w:type="spellEnd"/>
      <w:r w:rsidRPr="00B363F8">
        <w:t xml:space="preserve"> </w:t>
      </w:r>
      <w:proofErr w:type="spellStart"/>
      <w:r w:rsidRPr="00B363F8">
        <w:t>học</w:t>
      </w:r>
      <w:proofErr w:type="spellEnd"/>
      <w:r w:rsidRPr="00B363F8">
        <w:t xml:space="preserve"> </w:t>
      </w:r>
      <w:proofErr w:type="spellStart"/>
      <w:r w:rsidRPr="00B363F8">
        <w:t>có</w:t>
      </w:r>
      <w:proofErr w:type="spellEnd"/>
      <w:r w:rsidRPr="00B363F8">
        <w:t xml:space="preserve"> </w:t>
      </w:r>
      <w:proofErr w:type="spellStart"/>
      <w:r w:rsidRPr="00B363F8">
        <w:t>liên</w:t>
      </w:r>
      <w:proofErr w:type="spellEnd"/>
      <w:r w:rsidRPr="00B363F8">
        <w:t xml:space="preserve"> </w:t>
      </w:r>
      <w:proofErr w:type="spellStart"/>
      <w:r w:rsidRPr="00B363F8">
        <w:t>quan</w:t>
      </w:r>
      <w:proofErr w:type="spellEnd"/>
      <w:r w:rsidRPr="00B363F8">
        <w:t xml:space="preserve"> </w:t>
      </w:r>
      <w:proofErr w:type="spellStart"/>
      <w:r w:rsidRPr="00B363F8">
        <w:t>đến</w:t>
      </w:r>
      <w:proofErr w:type="spellEnd"/>
      <w:r w:rsidRPr="00B363F8">
        <w:t xml:space="preserve"> </w:t>
      </w:r>
      <w:proofErr w:type="spellStart"/>
      <w:r w:rsidRPr="00B363F8">
        <w:t>trường</w:t>
      </w:r>
      <w:proofErr w:type="spellEnd"/>
      <w:r w:rsidRPr="00B363F8">
        <w:t xml:space="preserve"> </w:t>
      </w:r>
      <w:proofErr w:type="spellStart"/>
      <w:r w:rsidRPr="00B363F8">
        <w:t>hợp</w:t>
      </w:r>
      <w:proofErr w:type="spellEnd"/>
      <w:r w:rsidRPr="00B363F8">
        <w:t xml:space="preserve"> vi </w:t>
      </w:r>
      <w:proofErr w:type="spellStart"/>
      <w:r w:rsidRPr="00B363F8">
        <w:t>phạm</w:t>
      </w:r>
      <w:proofErr w:type="spellEnd"/>
      <w:r w:rsidRPr="00B363F8">
        <w:t xml:space="preserve"> </w:t>
      </w:r>
      <w:proofErr w:type="spellStart"/>
      <w:r w:rsidRPr="00B363F8">
        <w:t>sẽ</w:t>
      </w:r>
      <w:proofErr w:type="spellEnd"/>
      <w:r w:rsidRPr="00B363F8">
        <w:t xml:space="preserve"> </w:t>
      </w:r>
      <w:proofErr w:type="spellStart"/>
      <w:r w:rsidRPr="00B363F8">
        <w:t>bị</w:t>
      </w:r>
      <w:proofErr w:type="spellEnd"/>
      <w:r w:rsidRPr="00B363F8">
        <w:t xml:space="preserve"> </w:t>
      </w:r>
      <w:proofErr w:type="spellStart"/>
      <w:r w:rsidRPr="00B363F8">
        <w:t>xử</w:t>
      </w:r>
      <w:proofErr w:type="spellEnd"/>
      <w:r w:rsidRPr="00B363F8">
        <w:t xml:space="preserve"> </w:t>
      </w:r>
      <w:proofErr w:type="spellStart"/>
      <w:r w:rsidRPr="00B363F8">
        <w:t>lý</w:t>
      </w:r>
      <w:proofErr w:type="spellEnd"/>
      <w:r w:rsidRPr="00B363F8">
        <w:t xml:space="preserve"> </w:t>
      </w:r>
      <w:proofErr w:type="spellStart"/>
      <w:r w:rsidRPr="00B363F8">
        <w:t>theo</w:t>
      </w:r>
      <w:proofErr w:type="spellEnd"/>
      <w:r w:rsidRPr="00B363F8">
        <w:t xml:space="preserve"> </w:t>
      </w:r>
      <w:proofErr w:type="spellStart"/>
      <w:r w:rsidRPr="00B363F8">
        <w:t>quy</w:t>
      </w:r>
      <w:proofErr w:type="spellEnd"/>
      <w:r w:rsidRPr="00B363F8">
        <w:t xml:space="preserve"> </w:t>
      </w:r>
      <w:proofErr w:type="spellStart"/>
      <w:r w:rsidRPr="00B363F8">
        <w:t>định</w:t>
      </w:r>
      <w:proofErr w:type="spellEnd"/>
      <w:r w:rsidRPr="00B363F8">
        <w:t xml:space="preserve"> </w:t>
      </w:r>
      <w:proofErr w:type="spellStart"/>
      <w:r w:rsidRPr="00B363F8">
        <w:t>trong</w:t>
      </w:r>
      <w:proofErr w:type="spellEnd"/>
      <w:r w:rsidRPr="00B363F8">
        <w:t xml:space="preserve"> </w:t>
      </w:r>
      <w:proofErr w:type="spellStart"/>
      <w:r w:rsidRPr="00B363F8">
        <w:t>đánh</w:t>
      </w:r>
      <w:proofErr w:type="spellEnd"/>
      <w:r w:rsidRPr="00B363F8">
        <w:t xml:space="preserve"> </w:t>
      </w:r>
      <w:proofErr w:type="spellStart"/>
      <w:r w:rsidRPr="00B363F8">
        <w:t>giá</w:t>
      </w:r>
      <w:proofErr w:type="spellEnd"/>
      <w:r w:rsidRPr="00B363F8">
        <w:t xml:space="preserve"> </w:t>
      </w:r>
      <w:proofErr w:type="spellStart"/>
      <w:r w:rsidRPr="00B363F8">
        <w:t>thi</w:t>
      </w:r>
      <w:proofErr w:type="spellEnd"/>
      <w:r w:rsidRPr="00B363F8">
        <w:t xml:space="preserve"> </w:t>
      </w:r>
      <w:proofErr w:type="spellStart"/>
      <w:r w:rsidRPr="00B363F8">
        <w:t>đua</w:t>
      </w:r>
      <w:proofErr w:type="spellEnd"/>
      <w:r w:rsidRPr="00B363F8">
        <w:t xml:space="preserve"> </w:t>
      </w:r>
      <w:proofErr w:type="spellStart"/>
      <w:r w:rsidRPr="00B363F8">
        <w:t>của</w:t>
      </w:r>
      <w:proofErr w:type="spellEnd"/>
      <w:r w:rsidRPr="00B363F8">
        <w:t xml:space="preserve"> </w:t>
      </w:r>
      <w:proofErr w:type="spellStart"/>
      <w:r w:rsidRPr="00B363F8">
        <w:t>nội</w:t>
      </w:r>
      <w:proofErr w:type="spellEnd"/>
      <w:r w:rsidRPr="00B363F8">
        <w:t xml:space="preserve"> </w:t>
      </w:r>
      <w:proofErr w:type="spellStart"/>
      <w:r w:rsidRPr="00B363F8">
        <w:t>bộ</w:t>
      </w:r>
      <w:proofErr w:type="spellEnd"/>
      <w:r w:rsidRPr="00B363F8">
        <w:t xml:space="preserve"> </w:t>
      </w:r>
      <w:proofErr w:type="spellStart"/>
      <w:r w:rsidRPr="00B363F8">
        <w:t>ngành</w:t>
      </w:r>
      <w:proofErr w:type="spellEnd"/>
      <w:r w:rsidRPr="00B363F8">
        <w:t xml:space="preserve"> </w:t>
      </w:r>
      <w:proofErr w:type="spellStart"/>
      <w:r w:rsidRPr="00B363F8">
        <w:t>Giáo</w:t>
      </w:r>
      <w:proofErr w:type="spellEnd"/>
      <w:r w:rsidRPr="00B363F8">
        <w:t xml:space="preserve"> </w:t>
      </w:r>
      <w:proofErr w:type="spellStart"/>
      <w:r w:rsidRPr="00B363F8">
        <w:t>dục</w:t>
      </w:r>
      <w:proofErr w:type="spellEnd"/>
      <w:r w:rsidRPr="00B363F8">
        <w:t xml:space="preserve"> </w:t>
      </w:r>
      <w:proofErr w:type="spellStart"/>
      <w:r w:rsidRPr="00B363F8">
        <w:t>và</w:t>
      </w:r>
      <w:proofErr w:type="spellEnd"/>
      <w:r w:rsidRPr="00B363F8">
        <w:t xml:space="preserve"> </w:t>
      </w:r>
      <w:proofErr w:type="spellStart"/>
      <w:r w:rsidRPr="00B363F8">
        <w:t>Đào</w:t>
      </w:r>
      <w:proofErr w:type="spellEnd"/>
      <w:r w:rsidRPr="00B363F8">
        <w:t xml:space="preserve"> </w:t>
      </w:r>
      <w:proofErr w:type="spellStart"/>
      <w:r w:rsidRPr="00B363F8">
        <w:t>tạo</w:t>
      </w:r>
      <w:proofErr w:type="spellEnd"/>
      <w:r w:rsidRPr="00B363F8">
        <w:t xml:space="preserve"> </w:t>
      </w:r>
      <w:proofErr w:type="spellStart"/>
      <w:r w:rsidRPr="00B363F8">
        <w:t>hàng</w:t>
      </w:r>
      <w:proofErr w:type="spellEnd"/>
      <w:r w:rsidRPr="00B363F8">
        <w:t xml:space="preserve"> </w:t>
      </w:r>
      <w:proofErr w:type="spellStart"/>
      <w:r w:rsidRPr="00B363F8">
        <w:t>năm</w:t>
      </w:r>
      <w:proofErr w:type="spellEnd"/>
      <w:r w:rsidRPr="00B363F8">
        <w:t>.</w:t>
      </w:r>
    </w:p>
    <w:p w:rsidR="00CA250B" w:rsidRPr="00B363F8" w:rsidRDefault="006E2ECC" w:rsidP="00AD4347">
      <w:pPr>
        <w:pStyle w:val="N1"/>
        <w:spacing w:before="120" w:after="120"/>
        <w:ind w:firstLine="0"/>
      </w:pPr>
      <w:r w:rsidRPr="00B363F8">
        <w:rPr>
          <w:b/>
          <w:bCs/>
        </w:rPr>
        <w:t>8.2</w:t>
      </w:r>
      <w:r w:rsidRPr="00B363F8">
        <w:t xml:space="preserve">. </w:t>
      </w:r>
      <w:proofErr w:type="spellStart"/>
      <w:r w:rsidR="00CA250B" w:rsidRPr="00B363F8">
        <w:t>Các</w:t>
      </w:r>
      <w:proofErr w:type="spellEnd"/>
      <w:r w:rsidR="00CA250B" w:rsidRPr="00B363F8">
        <w:t xml:space="preserve"> </w:t>
      </w:r>
      <w:proofErr w:type="spellStart"/>
      <w:r w:rsidR="00CA250B" w:rsidRPr="00B363F8">
        <w:t>trường</w:t>
      </w:r>
      <w:proofErr w:type="spellEnd"/>
      <w:r w:rsidR="00CA250B" w:rsidRPr="00B363F8">
        <w:t xml:space="preserve"> </w:t>
      </w:r>
      <w:proofErr w:type="spellStart"/>
      <w:r w:rsidR="00CA250B" w:rsidRPr="00B363F8">
        <w:t>hợp</w:t>
      </w:r>
      <w:proofErr w:type="spellEnd"/>
      <w:r w:rsidR="00CA250B" w:rsidRPr="00B363F8">
        <w:t xml:space="preserve"> </w:t>
      </w:r>
      <w:proofErr w:type="spellStart"/>
      <w:r w:rsidR="00CA250B" w:rsidRPr="00B363F8">
        <w:t>đi</w:t>
      </w:r>
      <w:proofErr w:type="spellEnd"/>
      <w:r w:rsidR="00CA250B" w:rsidRPr="00B363F8">
        <w:t xml:space="preserve"> </w:t>
      </w:r>
      <w:proofErr w:type="spellStart"/>
      <w:r w:rsidR="00CA250B" w:rsidRPr="00B363F8">
        <w:t>trễ</w:t>
      </w:r>
      <w:proofErr w:type="spellEnd"/>
      <w:r w:rsidR="00CA250B" w:rsidRPr="00B363F8">
        <w:t xml:space="preserve"> </w:t>
      </w:r>
      <w:proofErr w:type="spellStart"/>
      <w:r w:rsidR="00CA250B" w:rsidRPr="00B363F8">
        <w:t>sẽ</w:t>
      </w:r>
      <w:proofErr w:type="spellEnd"/>
      <w:r w:rsidR="00CA250B" w:rsidRPr="00B363F8">
        <w:t xml:space="preserve"> </w:t>
      </w:r>
      <w:proofErr w:type="spellStart"/>
      <w:r w:rsidR="00CA250B" w:rsidRPr="00B363F8">
        <w:t>bị</w:t>
      </w:r>
      <w:proofErr w:type="spellEnd"/>
      <w:r w:rsidR="00CA250B" w:rsidRPr="00B363F8">
        <w:t xml:space="preserve"> </w:t>
      </w:r>
      <w:proofErr w:type="spellStart"/>
      <w:r w:rsidR="00CA250B" w:rsidRPr="00B363F8">
        <w:t>xử</w:t>
      </w:r>
      <w:proofErr w:type="spellEnd"/>
      <w:r w:rsidR="00CA250B" w:rsidRPr="00B363F8">
        <w:t xml:space="preserve"> </w:t>
      </w:r>
      <w:proofErr w:type="spellStart"/>
      <w:r w:rsidR="00CA250B" w:rsidRPr="00B363F8">
        <w:t>thua</w:t>
      </w:r>
      <w:proofErr w:type="spellEnd"/>
      <w:r w:rsidR="00CA250B" w:rsidRPr="00B363F8">
        <w:t xml:space="preserve"> </w:t>
      </w:r>
      <w:proofErr w:type="spellStart"/>
      <w:r w:rsidR="00CA250B" w:rsidRPr="00B363F8">
        <w:t>hoặc</w:t>
      </w:r>
      <w:proofErr w:type="spellEnd"/>
      <w:r w:rsidR="00CA250B" w:rsidRPr="00B363F8">
        <w:t xml:space="preserve"> </w:t>
      </w:r>
      <w:proofErr w:type="spellStart"/>
      <w:r w:rsidR="00CA250B" w:rsidRPr="00B363F8">
        <w:t>truất</w:t>
      </w:r>
      <w:proofErr w:type="spellEnd"/>
      <w:r w:rsidR="00CA250B" w:rsidRPr="00B363F8">
        <w:t xml:space="preserve"> </w:t>
      </w:r>
      <w:proofErr w:type="spellStart"/>
      <w:r w:rsidR="00CA250B" w:rsidRPr="00B363F8">
        <w:t>quyền</w:t>
      </w:r>
      <w:proofErr w:type="spellEnd"/>
      <w:r w:rsidR="00CA250B" w:rsidRPr="00B363F8">
        <w:t xml:space="preserve"> </w:t>
      </w:r>
      <w:proofErr w:type="spellStart"/>
      <w:r w:rsidR="00CA250B" w:rsidRPr="00B363F8">
        <w:t>thi</w:t>
      </w:r>
      <w:proofErr w:type="spellEnd"/>
      <w:r w:rsidR="00CA250B" w:rsidRPr="00B363F8">
        <w:t xml:space="preserve"> </w:t>
      </w:r>
      <w:proofErr w:type="spellStart"/>
      <w:r w:rsidR="00CA250B" w:rsidRPr="00B363F8">
        <w:t>đấu</w:t>
      </w:r>
      <w:proofErr w:type="spellEnd"/>
      <w:r w:rsidR="00CA250B" w:rsidRPr="00B363F8">
        <w:t xml:space="preserve"> </w:t>
      </w:r>
      <w:proofErr w:type="spellStart"/>
      <w:r w:rsidR="00CA250B" w:rsidRPr="00B363F8">
        <w:t>theo</w:t>
      </w:r>
      <w:proofErr w:type="spellEnd"/>
      <w:r w:rsidR="00CA250B" w:rsidRPr="00B363F8">
        <w:t xml:space="preserve"> </w:t>
      </w:r>
      <w:proofErr w:type="spellStart"/>
      <w:r w:rsidR="00CA250B" w:rsidRPr="00B363F8">
        <w:t>Luật</w:t>
      </w:r>
      <w:proofErr w:type="spellEnd"/>
      <w:r w:rsidR="00CA250B" w:rsidRPr="00B363F8">
        <w:t xml:space="preserve"> </w:t>
      </w:r>
      <w:proofErr w:type="spellStart"/>
      <w:r w:rsidR="00CA250B" w:rsidRPr="00B363F8">
        <w:t>thi</w:t>
      </w:r>
      <w:proofErr w:type="spellEnd"/>
      <w:r w:rsidR="00CA250B" w:rsidRPr="00B363F8">
        <w:t xml:space="preserve"> </w:t>
      </w:r>
      <w:proofErr w:type="spellStart"/>
      <w:r w:rsidR="00CA250B" w:rsidRPr="00B363F8">
        <w:t>đấu</w:t>
      </w:r>
      <w:proofErr w:type="spellEnd"/>
      <w:r w:rsidR="00CA250B" w:rsidRPr="00B363F8">
        <w:t xml:space="preserve"> </w:t>
      </w:r>
      <w:proofErr w:type="spellStart"/>
      <w:r w:rsidR="00CA250B" w:rsidRPr="00B363F8">
        <w:t>và</w:t>
      </w:r>
      <w:proofErr w:type="spellEnd"/>
      <w:r w:rsidR="00CA250B" w:rsidRPr="00B363F8">
        <w:t xml:space="preserve"> </w:t>
      </w:r>
      <w:proofErr w:type="spellStart"/>
      <w:r w:rsidR="00CA250B" w:rsidRPr="00B363F8">
        <w:t>quy</w:t>
      </w:r>
      <w:proofErr w:type="spellEnd"/>
      <w:r w:rsidR="00CA250B" w:rsidRPr="00B363F8">
        <w:t xml:space="preserve"> </w:t>
      </w:r>
      <w:proofErr w:type="spellStart"/>
      <w:r w:rsidR="00CA250B" w:rsidRPr="00B363F8">
        <w:t>định</w:t>
      </w:r>
      <w:proofErr w:type="spellEnd"/>
      <w:r w:rsidR="00CA250B" w:rsidRPr="00B363F8">
        <w:t xml:space="preserve"> </w:t>
      </w:r>
      <w:proofErr w:type="spellStart"/>
      <w:r w:rsidR="00CA250B" w:rsidRPr="00B363F8">
        <w:t>của</w:t>
      </w:r>
      <w:proofErr w:type="spellEnd"/>
      <w:r w:rsidR="00CA250B" w:rsidRPr="00B363F8">
        <w:t xml:space="preserve"> Ban </w:t>
      </w:r>
      <w:proofErr w:type="spellStart"/>
      <w:r w:rsidR="00CA250B" w:rsidRPr="00B363F8">
        <w:t>tổ</w:t>
      </w:r>
      <w:proofErr w:type="spellEnd"/>
      <w:r w:rsidR="00CA250B" w:rsidRPr="00B363F8">
        <w:t xml:space="preserve"> </w:t>
      </w:r>
      <w:proofErr w:type="spellStart"/>
      <w:r w:rsidR="00CA250B" w:rsidRPr="00B363F8">
        <w:t>chức</w:t>
      </w:r>
      <w:proofErr w:type="spellEnd"/>
      <w:r w:rsidR="00CA250B" w:rsidRPr="00B363F8">
        <w:t>.</w:t>
      </w:r>
    </w:p>
    <w:p w:rsidR="00CA250B" w:rsidRPr="00B363F8" w:rsidRDefault="00CA250B" w:rsidP="00E4203D">
      <w:pPr>
        <w:pStyle w:val="T1"/>
        <w:spacing w:before="120" w:after="120"/>
      </w:pPr>
      <w:bookmarkStart w:id="12" w:name="_Toc237669025"/>
      <w:proofErr w:type="spellStart"/>
      <w:r w:rsidRPr="00B363F8">
        <w:t>Điều</w:t>
      </w:r>
      <w:proofErr w:type="spellEnd"/>
      <w:r w:rsidRPr="00B363F8">
        <w:t xml:space="preserve"> 9. KHIẾU NẠI:</w:t>
      </w:r>
      <w:bookmarkEnd w:id="12"/>
    </w:p>
    <w:p w:rsidR="00CA250B" w:rsidRPr="00B363F8" w:rsidRDefault="00CA250B" w:rsidP="00AD4347">
      <w:pPr>
        <w:pStyle w:val="T2"/>
        <w:spacing w:before="120" w:after="120"/>
        <w:ind w:firstLine="0"/>
        <w:rPr>
          <w:sz w:val="28"/>
          <w:szCs w:val="28"/>
        </w:rPr>
      </w:pPr>
      <w:r w:rsidRPr="00B363F8">
        <w:rPr>
          <w:sz w:val="28"/>
          <w:szCs w:val="28"/>
        </w:rPr>
        <w:t xml:space="preserve">9.1. </w:t>
      </w:r>
      <w:proofErr w:type="spellStart"/>
      <w:r w:rsidRPr="00B363F8">
        <w:rPr>
          <w:sz w:val="28"/>
          <w:szCs w:val="28"/>
        </w:rPr>
        <w:t>Quy</w:t>
      </w:r>
      <w:proofErr w:type="spellEnd"/>
      <w:r w:rsidRPr="00B363F8">
        <w:rPr>
          <w:sz w:val="28"/>
          <w:szCs w:val="28"/>
        </w:rPr>
        <w:t xml:space="preserve"> </w:t>
      </w:r>
      <w:proofErr w:type="spellStart"/>
      <w:r w:rsidRPr="00B363F8">
        <w:rPr>
          <w:sz w:val="28"/>
          <w:szCs w:val="28"/>
        </w:rPr>
        <w:t>định</w:t>
      </w:r>
      <w:proofErr w:type="spellEnd"/>
      <w:r w:rsidRPr="00B363F8">
        <w:rPr>
          <w:sz w:val="28"/>
          <w:szCs w:val="28"/>
        </w:rPr>
        <w:t xml:space="preserve"> </w:t>
      </w:r>
      <w:proofErr w:type="spellStart"/>
      <w:r w:rsidRPr="00B363F8">
        <w:rPr>
          <w:sz w:val="28"/>
          <w:szCs w:val="28"/>
        </w:rPr>
        <w:t>chung</w:t>
      </w:r>
      <w:proofErr w:type="spellEnd"/>
      <w:r w:rsidRPr="00B363F8">
        <w:rPr>
          <w:sz w:val="28"/>
          <w:szCs w:val="28"/>
        </w:rPr>
        <w:t>:</w:t>
      </w:r>
    </w:p>
    <w:p w:rsidR="00CA250B" w:rsidRPr="00B363F8" w:rsidRDefault="00CA250B" w:rsidP="00AD4347">
      <w:pPr>
        <w:pStyle w:val="N1"/>
        <w:spacing w:before="120" w:after="120"/>
        <w:ind w:firstLine="0"/>
      </w:pPr>
      <w:r w:rsidRPr="00B363F8">
        <w:t xml:space="preserve">- </w:t>
      </w:r>
      <w:proofErr w:type="spellStart"/>
      <w:r w:rsidRPr="00B363F8">
        <w:t>Các</w:t>
      </w:r>
      <w:proofErr w:type="spellEnd"/>
      <w:r w:rsidRPr="00B363F8">
        <w:t xml:space="preserve"> </w:t>
      </w:r>
      <w:proofErr w:type="spellStart"/>
      <w:r w:rsidRPr="00B363F8">
        <w:t>khiếu</w:t>
      </w:r>
      <w:proofErr w:type="spellEnd"/>
      <w:r w:rsidRPr="00B363F8">
        <w:t xml:space="preserve"> </w:t>
      </w:r>
      <w:proofErr w:type="spellStart"/>
      <w:r w:rsidRPr="00B363F8">
        <w:t>nại</w:t>
      </w:r>
      <w:proofErr w:type="spellEnd"/>
      <w:r w:rsidRPr="00B363F8">
        <w:t xml:space="preserve"> </w:t>
      </w:r>
      <w:proofErr w:type="spellStart"/>
      <w:r w:rsidRPr="00B363F8">
        <w:t>phải</w:t>
      </w:r>
      <w:proofErr w:type="spellEnd"/>
      <w:r w:rsidRPr="00B363F8">
        <w:t xml:space="preserve"> </w:t>
      </w:r>
      <w:proofErr w:type="spellStart"/>
      <w:r w:rsidRPr="00B363F8">
        <w:t>thực</w:t>
      </w:r>
      <w:proofErr w:type="spellEnd"/>
      <w:r w:rsidRPr="00B363F8">
        <w:t xml:space="preserve"> </w:t>
      </w:r>
      <w:proofErr w:type="spellStart"/>
      <w:r w:rsidRPr="00B363F8">
        <w:t>hiện</w:t>
      </w:r>
      <w:proofErr w:type="spellEnd"/>
      <w:r w:rsidRPr="00B363F8">
        <w:t xml:space="preserve"> </w:t>
      </w:r>
      <w:proofErr w:type="spellStart"/>
      <w:r w:rsidRPr="00B363F8">
        <w:t>bằng</w:t>
      </w:r>
      <w:proofErr w:type="spellEnd"/>
      <w:r w:rsidRPr="00B363F8">
        <w:t xml:space="preserve"> </w:t>
      </w:r>
      <w:proofErr w:type="spellStart"/>
      <w:r w:rsidRPr="00B363F8">
        <w:t>văn</w:t>
      </w:r>
      <w:proofErr w:type="spellEnd"/>
      <w:r w:rsidRPr="00B363F8">
        <w:t xml:space="preserve"> </w:t>
      </w:r>
      <w:proofErr w:type="spellStart"/>
      <w:r w:rsidRPr="00B363F8">
        <w:t>bản</w:t>
      </w:r>
      <w:proofErr w:type="spellEnd"/>
      <w:r w:rsidRPr="00B363F8">
        <w:t xml:space="preserve"> do </w:t>
      </w:r>
      <w:proofErr w:type="spellStart"/>
      <w:r w:rsidRPr="00B363F8">
        <w:t>lãnh</w:t>
      </w:r>
      <w:proofErr w:type="spellEnd"/>
      <w:r w:rsidRPr="00B363F8">
        <w:t xml:space="preserve"> </w:t>
      </w:r>
      <w:proofErr w:type="spellStart"/>
      <w:r w:rsidRPr="00B363F8">
        <w:t>đạo</w:t>
      </w:r>
      <w:proofErr w:type="spellEnd"/>
      <w:r w:rsidRPr="00B363F8">
        <w:t xml:space="preserve"> </w:t>
      </w:r>
      <w:proofErr w:type="spellStart"/>
      <w:r w:rsidRPr="00B363F8">
        <w:t>đoàn</w:t>
      </w:r>
      <w:proofErr w:type="spellEnd"/>
      <w:r w:rsidRPr="00B363F8">
        <w:t xml:space="preserve"> </w:t>
      </w:r>
      <w:proofErr w:type="spellStart"/>
      <w:r w:rsidRPr="00B363F8">
        <w:t>hoặc</w:t>
      </w:r>
      <w:proofErr w:type="spellEnd"/>
      <w:r w:rsidRPr="00B363F8">
        <w:t xml:space="preserve"> </w:t>
      </w:r>
      <w:proofErr w:type="spellStart"/>
      <w:r w:rsidRPr="00B363F8">
        <w:t>huấn</w:t>
      </w:r>
      <w:proofErr w:type="spellEnd"/>
      <w:r w:rsidRPr="00B363F8">
        <w:t xml:space="preserve"> </w:t>
      </w:r>
      <w:proofErr w:type="spellStart"/>
      <w:r w:rsidRPr="00B363F8">
        <w:t>luyện</w:t>
      </w:r>
      <w:proofErr w:type="spellEnd"/>
      <w:r w:rsidRPr="00B363F8">
        <w:t xml:space="preserve"> </w:t>
      </w:r>
      <w:proofErr w:type="spellStart"/>
      <w:r w:rsidRPr="00B363F8">
        <w:t>viên</w:t>
      </w:r>
      <w:proofErr w:type="spellEnd"/>
      <w:r w:rsidRPr="00B363F8">
        <w:t xml:space="preserve"> </w:t>
      </w:r>
      <w:proofErr w:type="spellStart"/>
      <w:r w:rsidRPr="00B363F8">
        <w:t>có</w:t>
      </w:r>
      <w:proofErr w:type="spellEnd"/>
      <w:r w:rsidRPr="00B363F8">
        <w:t xml:space="preserve"> </w:t>
      </w:r>
      <w:proofErr w:type="spellStart"/>
      <w:r w:rsidRPr="00B363F8">
        <w:t>tên</w:t>
      </w:r>
      <w:proofErr w:type="spellEnd"/>
      <w:r w:rsidRPr="00B363F8">
        <w:t xml:space="preserve"> </w:t>
      </w:r>
      <w:proofErr w:type="spellStart"/>
      <w:r w:rsidRPr="00B363F8">
        <w:t>trong</w:t>
      </w:r>
      <w:proofErr w:type="spellEnd"/>
      <w:r w:rsidRPr="00B363F8">
        <w:t xml:space="preserve"> </w:t>
      </w:r>
      <w:proofErr w:type="spellStart"/>
      <w:r w:rsidRPr="00B363F8">
        <w:t>danh</w:t>
      </w:r>
      <w:proofErr w:type="spellEnd"/>
      <w:r w:rsidRPr="00B363F8">
        <w:t xml:space="preserve"> </w:t>
      </w:r>
      <w:proofErr w:type="spellStart"/>
      <w:r w:rsidRPr="00B363F8">
        <w:t>sách</w:t>
      </w:r>
      <w:proofErr w:type="spellEnd"/>
      <w:r w:rsidRPr="00B363F8">
        <w:t xml:space="preserve"> </w:t>
      </w:r>
      <w:proofErr w:type="spellStart"/>
      <w:r w:rsidRPr="00B363F8">
        <w:t>đăng</w:t>
      </w:r>
      <w:proofErr w:type="spellEnd"/>
      <w:r w:rsidRPr="00B363F8">
        <w:t xml:space="preserve"> </w:t>
      </w:r>
      <w:proofErr w:type="spellStart"/>
      <w:r w:rsidRPr="00B363F8">
        <w:t>ký</w:t>
      </w:r>
      <w:proofErr w:type="spellEnd"/>
      <w:r w:rsidRPr="00B363F8">
        <w:t xml:space="preserve"> </w:t>
      </w:r>
      <w:proofErr w:type="spellStart"/>
      <w:r w:rsidRPr="00B363F8">
        <w:t>của</w:t>
      </w:r>
      <w:proofErr w:type="spellEnd"/>
      <w:r w:rsidRPr="00B363F8">
        <w:t xml:space="preserve"> </w:t>
      </w:r>
      <w:proofErr w:type="spellStart"/>
      <w:r w:rsidRPr="00B363F8">
        <w:t>đơn</w:t>
      </w:r>
      <w:proofErr w:type="spellEnd"/>
      <w:r w:rsidRPr="00B363F8">
        <w:t xml:space="preserve"> </w:t>
      </w:r>
      <w:proofErr w:type="spellStart"/>
      <w:r w:rsidRPr="00B363F8">
        <w:t>vị</w:t>
      </w:r>
      <w:proofErr w:type="spellEnd"/>
      <w:r w:rsidRPr="00B363F8">
        <w:t xml:space="preserve"> </w:t>
      </w:r>
      <w:proofErr w:type="spellStart"/>
      <w:r w:rsidRPr="00B363F8">
        <w:t>cử</w:t>
      </w:r>
      <w:proofErr w:type="spellEnd"/>
      <w:r w:rsidRPr="00B363F8">
        <w:t xml:space="preserve"> </w:t>
      </w:r>
      <w:proofErr w:type="spellStart"/>
      <w:r w:rsidRPr="00B363F8">
        <w:t>đi</w:t>
      </w:r>
      <w:proofErr w:type="spellEnd"/>
      <w:r w:rsidRPr="00B363F8">
        <w:t xml:space="preserve"> </w:t>
      </w:r>
      <w:proofErr w:type="spellStart"/>
      <w:r w:rsidRPr="00B363F8">
        <w:t>ký</w:t>
      </w:r>
      <w:proofErr w:type="spellEnd"/>
      <w:r w:rsidRPr="00B363F8">
        <w:t xml:space="preserve"> </w:t>
      </w:r>
      <w:proofErr w:type="spellStart"/>
      <w:r w:rsidRPr="00B363F8">
        <w:t>tên</w:t>
      </w:r>
      <w:proofErr w:type="spellEnd"/>
      <w:r w:rsidRPr="00B363F8">
        <w:t>.</w:t>
      </w:r>
    </w:p>
    <w:p w:rsidR="00CA250B" w:rsidRPr="00B363F8" w:rsidRDefault="00CA250B" w:rsidP="00AD4347">
      <w:pPr>
        <w:pStyle w:val="T2"/>
        <w:spacing w:before="120" w:after="120"/>
        <w:ind w:firstLine="0"/>
        <w:rPr>
          <w:sz w:val="28"/>
          <w:szCs w:val="28"/>
        </w:rPr>
      </w:pPr>
      <w:r w:rsidRPr="00B363F8">
        <w:rPr>
          <w:sz w:val="28"/>
          <w:szCs w:val="28"/>
        </w:rPr>
        <w:t xml:space="preserve">9.2. </w:t>
      </w:r>
      <w:proofErr w:type="spellStart"/>
      <w:r w:rsidRPr="00B363F8">
        <w:rPr>
          <w:sz w:val="28"/>
          <w:szCs w:val="28"/>
        </w:rPr>
        <w:t>Các</w:t>
      </w:r>
      <w:proofErr w:type="spellEnd"/>
      <w:r w:rsidRPr="00B363F8">
        <w:rPr>
          <w:sz w:val="28"/>
          <w:szCs w:val="28"/>
        </w:rPr>
        <w:t xml:space="preserve"> </w:t>
      </w:r>
      <w:proofErr w:type="spellStart"/>
      <w:r w:rsidRPr="00B363F8">
        <w:rPr>
          <w:sz w:val="28"/>
          <w:szCs w:val="28"/>
        </w:rPr>
        <w:t>hình</w:t>
      </w:r>
      <w:proofErr w:type="spellEnd"/>
      <w:r w:rsidRPr="00B363F8">
        <w:rPr>
          <w:sz w:val="28"/>
          <w:szCs w:val="28"/>
        </w:rPr>
        <w:t xml:space="preserve"> </w:t>
      </w:r>
      <w:proofErr w:type="spellStart"/>
      <w:r w:rsidRPr="00B363F8">
        <w:rPr>
          <w:sz w:val="28"/>
          <w:szCs w:val="28"/>
        </w:rPr>
        <w:t>thức</w:t>
      </w:r>
      <w:proofErr w:type="spellEnd"/>
      <w:r w:rsidRPr="00B363F8">
        <w:rPr>
          <w:sz w:val="28"/>
          <w:szCs w:val="28"/>
        </w:rPr>
        <w:t xml:space="preserve"> </w:t>
      </w:r>
      <w:proofErr w:type="spellStart"/>
      <w:r w:rsidRPr="00B363F8">
        <w:rPr>
          <w:sz w:val="28"/>
          <w:szCs w:val="28"/>
        </w:rPr>
        <w:t>khiếu</w:t>
      </w:r>
      <w:proofErr w:type="spellEnd"/>
      <w:r w:rsidRPr="00B363F8">
        <w:rPr>
          <w:sz w:val="28"/>
          <w:szCs w:val="28"/>
        </w:rPr>
        <w:t xml:space="preserve"> </w:t>
      </w:r>
      <w:proofErr w:type="spellStart"/>
      <w:r w:rsidRPr="00B363F8">
        <w:rPr>
          <w:sz w:val="28"/>
          <w:szCs w:val="28"/>
        </w:rPr>
        <w:t>nại</w:t>
      </w:r>
      <w:proofErr w:type="spellEnd"/>
      <w:r w:rsidRPr="00B363F8">
        <w:rPr>
          <w:sz w:val="28"/>
          <w:szCs w:val="28"/>
        </w:rPr>
        <w:t>:</w:t>
      </w:r>
    </w:p>
    <w:p w:rsidR="00CA250B" w:rsidRPr="00B363F8" w:rsidRDefault="00CA250B" w:rsidP="00AD4347">
      <w:pPr>
        <w:pStyle w:val="N2"/>
        <w:spacing w:before="120" w:after="120"/>
        <w:ind w:firstLine="0"/>
        <w:rPr>
          <w:spacing w:val="-4"/>
        </w:rPr>
      </w:pPr>
      <w:r w:rsidRPr="00B363F8">
        <w:t xml:space="preserve">- </w:t>
      </w:r>
      <w:proofErr w:type="spellStart"/>
      <w:r w:rsidRPr="00B363F8">
        <w:t>Về</w:t>
      </w:r>
      <w:proofErr w:type="spellEnd"/>
      <w:r w:rsidRPr="00B363F8">
        <w:t xml:space="preserve"> </w:t>
      </w:r>
      <w:proofErr w:type="spellStart"/>
      <w:r w:rsidRPr="00B363F8">
        <w:t>đối</w:t>
      </w:r>
      <w:proofErr w:type="spellEnd"/>
      <w:r w:rsidRPr="00B363F8">
        <w:t xml:space="preserve"> </w:t>
      </w:r>
      <w:proofErr w:type="spellStart"/>
      <w:r w:rsidRPr="00B363F8">
        <w:t>tượng</w:t>
      </w:r>
      <w:proofErr w:type="spellEnd"/>
      <w:r w:rsidRPr="00B363F8">
        <w:t xml:space="preserve"> </w:t>
      </w:r>
      <w:proofErr w:type="spellStart"/>
      <w:r w:rsidRPr="00B363F8">
        <w:t>tham</w:t>
      </w:r>
      <w:proofErr w:type="spellEnd"/>
      <w:r w:rsidRPr="00B363F8">
        <w:t xml:space="preserve"> </w:t>
      </w:r>
      <w:proofErr w:type="spellStart"/>
      <w:r w:rsidRPr="00B363F8">
        <w:t>dự</w:t>
      </w:r>
      <w:proofErr w:type="spellEnd"/>
      <w:r w:rsidRPr="00B363F8">
        <w:t xml:space="preserve">: </w:t>
      </w:r>
      <w:proofErr w:type="spellStart"/>
      <w:r w:rsidRPr="00B363F8">
        <w:t>Khiếu</w:t>
      </w:r>
      <w:proofErr w:type="spellEnd"/>
      <w:r w:rsidRPr="00B363F8">
        <w:t xml:space="preserve"> </w:t>
      </w:r>
      <w:proofErr w:type="spellStart"/>
      <w:r w:rsidRPr="00B363F8">
        <w:t>nại</w:t>
      </w:r>
      <w:proofErr w:type="spellEnd"/>
      <w:r w:rsidRPr="00B363F8">
        <w:t xml:space="preserve"> </w:t>
      </w:r>
      <w:proofErr w:type="spellStart"/>
      <w:r w:rsidRPr="00B363F8">
        <w:t>phải</w:t>
      </w:r>
      <w:proofErr w:type="spellEnd"/>
      <w:r w:rsidRPr="00B363F8">
        <w:t xml:space="preserve"> </w:t>
      </w:r>
      <w:proofErr w:type="spellStart"/>
      <w:r w:rsidRPr="00B363F8">
        <w:t>được</w:t>
      </w:r>
      <w:proofErr w:type="spellEnd"/>
      <w:r w:rsidRPr="00B363F8">
        <w:t xml:space="preserve"> </w:t>
      </w:r>
      <w:proofErr w:type="spellStart"/>
      <w:r w:rsidRPr="00B363F8">
        <w:t>thực</w:t>
      </w:r>
      <w:proofErr w:type="spellEnd"/>
      <w:r w:rsidRPr="00B363F8">
        <w:t xml:space="preserve"> </w:t>
      </w:r>
      <w:proofErr w:type="spellStart"/>
      <w:r w:rsidRPr="00B363F8">
        <w:t>hiện</w:t>
      </w:r>
      <w:proofErr w:type="spellEnd"/>
      <w:r w:rsidRPr="00B363F8">
        <w:t xml:space="preserve"> </w:t>
      </w:r>
      <w:proofErr w:type="spellStart"/>
      <w:r w:rsidRPr="00B363F8">
        <w:t>chậm</w:t>
      </w:r>
      <w:proofErr w:type="spellEnd"/>
      <w:r w:rsidRPr="00B363F8">
        <w:t xml:space="preserve"> </w:t>
      </w:r>
      <w:proofErr w:type="spellStart"/>
      <w:r w:rsidRPr="00B363F8">
        <w:t>nhất</w:t>
      </w:r>
      <w:proofErr w:type="spellEnd"/>
      <w:r w:rsidRPr="00B363F8">
        <w:t xml:space="preserve"> </w:t>
      </w:r>
      <w:proofErr w:type="spellStart"/>
      <w:r w:rsidRPr="00B363F8">
        <w:t>là</w:t>
      </w:r>
      <w:proofErr w:type="spellEnd"/>
      <w:r w:rsidRPr="00B363F8">
        <w:t xml:space="preserve"> 24 </w:t>
      </w:r>
      <w:proofErr w:type="spellStart"/>
      <w:r w:rsidRPr="00B363F8">
        <w:t>giờ</w:t>
      </w:r>
      <w:proofErr w:type="spellEnd"/>
      <w:r w:rsidRPr="00B363F8">
        <w:t xml:space="preserve"> </w:t>
      </w:r>
      <w:proofErr w:type="spellStart"/>
      <w:r w:rsidRPr="00B363F8">
        <w:t>sau</w:t>
      </w:r>
      <w:proofErr w:type="spellEnd"/>
      <w:r w:rsidRPr="00B363F8">
        <w:t xml:space="preserve"> </w:t>
      </w:r>
      <w:proofErr w:type="spellStart"/>
      <w:r w:rsidRPr="00B363F8">
        <w:t>khi</w:t>
      </w:r>
      <w:proofErr w:type="spellEnd"/>
      <w:r w:rsidRPr="00B363F8">
        <w:t xml:space="preserve"> </w:t>
      </w:r>
      <w:proofErr w:type="spellStart"/>
      <w:r w:rsidRPr="00B363F8">
        <w:t>danh</w:t>
      </w:r>
      <w:proofErr w:type="spellEnd"/>
      <w:r w:rsidRPr="00B363F8">
        <w:t xml:space="preserve"> </w:t>
      </w:r>
      <w:proofErr w:type="spellStart"/>
      <w:r w:rsidRPr="00B363F8">
        <w:t>sách</w:t>
      </w:r>
      <w:proofErr w:type="spellEnd"/>
      <w:r w:rsidRPr="00B363F8">
        <w:t xml:space="preserve"> </w:t>
      </w:r>
      <w:proofErr w:type="spellStart"/>
      <w:r w:rsidRPr="00B363F8">
        <w:t>thi</w:t>
      </w:r>
      <w:proofErr w:type="spellEnd"/>
      <w:r w:rsidRPr="00B363F8">
        <w:t xml:space="preserve"> </w:t>
      </w:r>
      <w:proofErr w:type="spellStart"/>
      <w:r w:rsidRPr="00B363F8">
        <w:t>đấu</w:t>
      </w:r>
      <w:proofErr w:type="spellEnd"/>
      <w:r w:rsidRPr="00B363F8">
        <w:t xml:space="preserve"> </w:t>
      </w:r>
      <w:proofErr w:type="spellStart"/>
      <w:r w:rsidRPr="00B363F8">
        <w:t>được</w:t>
      </w:r>
      <w:proofErr w:type="spellEnd"/>
      <w:r w:rsidRPr="00B363F8">
        <w:t xml:space="preserve"> BTC </w:t>
      </w:r>
      <w:proofErr w:type="spellStart"/>
      <w:r w:rsidRPr="00B363F8">
        <w:t>công</w:t>
      </w:r>
      <w:proofErr w:type="spellEnd"/>
      <w:r w:rsidRPr="00B363F8">
        <w:t xml:space="preserve"> </w:t>
      </w:r>
      <w:proofErr w:type="spellStart"/>
      <w:r w:rsidRPr="00B363F8">
        <w:t>bố</w:t>
      </w:r>
      <w:proofErr w:type="spellEnd"/>
      <w:r w:rsidRPr="00B363F8">
        <w:t xml:space="preserve"> </w:t>
      </w:r>
      <w:proofErr w:type="spellStart"/>
      <w:r w:rsidR="00ED0A87">
        <w:t>vê</w:t>
      </w:r>
      <w:proofErr w:type="spellEnd"/>
      <w:r w:rsidR="00ED0A87">
        <w:t xml:space="preserve">̀ </w:t>
      </w:r>
      <w:proofErr w:type="spellStart"/>
      <w:r w:rsidR="00ED0A87">
        <w:t>trường</w:t>
      </w:r>
      <w:proofErr w:type="spellEnd"/>
      <w:r w:rsidRPr="00B363F8">
        <w:t>.</w:t>
      </w:r>
    </w:p>
    <w:p w:rsidR="00CA250B" w:rsidRPr="006F6335" w:rsidRDefault="00CA250B" w:rsidP="00AD4347">
      <w:pPr>
        <w:pStyle w:val="T3"/>
        <w:spacing w:before="120" w:after="120"/>
        <w:ind w:firstLine="0"/>
        <w:rPr>
          <w:i/>
        </w:rPr>
      </w:pPr>
      <w:r w:rsidRPr="006F6335">
        <w:rPr>
          <w:i/>
        </w:rPr>
        <w:t xml:space="preserve">- </w:t>
      </w:r>
      <w:proofErr w:type="spellStart"/>
      <w:r w:rsidRPr="006F6335">
        <w:rPr>
          <w:i/>
        </w:rPr>
        <w:t>Về</w:t>
      </w:r>
      <w:proofErr w:type="spellEnd"/>
      <w:r w:rsidRPr="006F6335">
        <w:rPr>
          <w:i/>
        </w:rPr>
        <w:t xml:space="preserve"> </w:t>
      </w:r>
      <w:proofErr w:type="spellStart"/>
      <w:r w:rsidRPr="006F6335">
        <w:rPr>
          <w:i/>
        </w:rPr>
        <w:t>thành</w:t>
      </w:r>
      <w:proofErr w:type="spellEnd"/>
      <w:r w:rsidRPr="006F6335">
        <w:rPr>
          <w:i/>
        </w:rPr>
        <w:t xml:space="preserve"> </w:t>
      </w:r>
      <w:proofErr w:type="spellStart"/>
      <w:r w:rsidRPr="006F6335">
        <w:rPr>
          <w:i/>
        </w:rPr>
        <w:t>tích</w:t>
      </w:r>
      <w:proofErr w:type="spellEnd"/>
      <w:r w:rsidRPr="006F6335">
        <w:rPr>
          <w:i/>
        </w:rPr>
        <w:t xml:space="preserve"> </w:t>
      </w:r>
      <w:proofErr w:type="spellStart"/>
      <w:r w:rsidRPr="006F6335">
        <w:rPr>
          <w:i/>
        </w:rPr>
        <w:t>thi</w:t>
      </w:r>
      <w:proofErr w:type="spellEnd"/>
      <w:r w:rsidRPr="006F6335">
        <w:rPr>
          <w:i/>
        </w:rPr>
        <w:t xml:space="preserve"> </w:t>
      </w:r>
      <w:proofErr w:type="spellStart"/>
      <w:r w:rsidRPr="006F6335">
        <w:rPr>
          <w:i/>
        </w:rPr>
        <w:t>đấu</w:t>
      </w:r>
      <w:proofErr w:type="spellEnd"/>
      <w:r w:rsidRPr="006F6335">
        <w:rPr>
          <w:i/>
        </w:rPr>
        <w:t xml:space="preserve">: </w:t>
      </w:r>
      <w:proofErr w:type="spellStart"/>
      <w:r w:rsidRPr="006F6335">
        <w:rPr>
          <w:i/>
        </w:rPr>
        <w:t>Khiếu</w:t>
      </w:r>
      <w:proofErr w:type="spellEnd"/>
      <w:r w:rsidRPr="006F6335">
        <w:rPr>
          <w:i/>
        </w:rPr>
        <w:t xml:space="preserve"> </w:t>
      </w:r>
      <w:proofErr w:type="spellStart"/>
      <w:r w:rsidRPr="006F6335">
        <w:rPr>
          <w:i/>
        </w:rPr>
        <w:t>nại</w:t>
      </w:r>
      <w:proofErr w:type="spellEnd"/>
      <w:r w:rsidRPr="006F6335">
        <w:rPr>
          <w:i/>
        </w:rPr>
        <w:t xml:space="preserve"> </w:t>
      </w:r>
      <w:proofErr w:type="spellStart"/>
      <w:r w:rsidRPr="006F6335">
        <w:rPr>
          <w:i/>
        </w:rPr>
        <w:t>phải</w:t>
      </w:r>
      <w:proofErr w:type="spellEnd"/>
      <w:r w:rsidRPr="006F6335">
        <w:rPr>
          <w:i/>
        </w:rPr>
        <w:t xml:space="preserve"> </w:t>
      </w:r>
      <w:proofErr w:type="spellStart"/>
      <w:r w:rsidRPr="006F6335">
        <w:rPr>
          <w:i/>
        </w:rPr>
        <w:t>được</w:t>
      </w:r>
      <w:proofErr w:type="spellEnd"/>
      <w:r w:rsidRPr="006F6335">
        <w:rPr>
          <w:i/>
        </w:rPr>
        <w:t xml:space="preserve"> </w:t>
      </w:r>
      <w:proofErr w:type="spellStart"/>
      <w:r w:rsidRPr="006F6335">
        <w:rPr>
          <w:i/>
        </w:rPr>
        <w:t>thực</w:t>
      </w:r>
      <w:proofErr w:type="spellEnd"/>
      <w:r w:rsidRPr="006F6335">
        <w:rPr>
          <w:i/>
        </w:rPr>
        <w:t xml:space="preserve"> </w:t>
      </w:r>
      <w:proofErr w:type="spellStart"/>
      <w:r w:rsidRPr="006F6335">
        <w:rPr>
          <w:i/>
        </w:rPr>
        <w:t>hiện</w:t>
      </w:r>
      <w:proofErr w:type="spellEnd"/>
      <w:r w:rsidRPr="006F6335">
        <w:rPr>
          <w:i/>
        </w:rPr>
        <w:t xml:space="preserve"> </w:t>
      </w:r>
      <w:proofErr w:type="spellStart"/>
      <w:r w:rsidRPr="006F6335">
        <w:rPr>
          <w:i/>
        </w:rPr>
        <w:t>ngay</w:t>
      </w:r>
      <w:proofErr w:type="spellEnd"/>
      <w:r w:rsidRPr="006F6335">
        <w:rPr>
          <w:i/>
        </w:rPr>
        <w:t xml:space="preserve"> </w:t>
      </w:r>
      <w:proofErr w:type="spellStart"/>
      <w:r w:rsidRPr="006F6335">
        <w:rPr>
          <w:i/>
        </w:rPr>
        <w:t>sau</w:t>
      </w:r>
      <w:proofErr w:type="spellEnd"/>
      <w:r w:rsidRPr="006F6335">
        <w:rPr>
          <w:i/>
        </w:rPr>
        <w:t xml:space="preserve"> </w:t>
      </w:r>
      <w:proofErr w:type="spellStart"/>
      <w:r w:rsidRPr="006F6335">
        <w:rPr>
          <w:i/>
        </w:rPr>
        <w:t>khi</w:t>
      </w:r>
      <w:proofErr w:type="spellEnd"/>
      <w:r w:rsidRPr="006F6335">
        <w:rPr>
          <w:i/>
        </w:rPr>
        <w:t xml:space="preserve"> </w:t>
      </w:r>
      <w:proofErr w:type="spellStart"/>
      <w:r w:rsidRPr="006F6335">
        <w:rPr>
          <w:i/>
        </w:rPr>
        <w:t>kết</w:t>
      </w:r>
      <w:proofErr w:type="spellEnd"/>
      <w:r w:rsidRPr="006F6335">
        <w:rPr>
          <w:i/>
        </w:rPr>
        <w:t xml:space="preserve"> </w:t>
      </w:r>
      <w:proofErr w:type="spellStart"/>
      <w:r w:rsidRPr="006F6335">
        <w:rPr>
          <w:i/>
        </w:rPr>
        <w:t>thúc</w:t>
      </w:r>
      <w:proofErr w:type="spellEnd"/>
      <w:r w:rsidRPr="006F6335">
        <w:rPr>
          <w:i/>
        </w:rPr>
        <w:t xml:space="preserve"> </w:t>
      </w:r>
      <w:proofErr w:type="spellStart"/>
      <w:r w:rsidRPr="006F6335">
        <w:rPr>
          <w:i/>
        </w:rPr>
        <w:t>cự</w:t>
      </w:r>
      <w:proofErr w:type="spellEnd"/>
      <w:r w:rsidRPr="006F6335">
        <w:rPr>
          <w:i/>
        </w:rPr>
        <w:t xml:space="preserve"> </w:t>
      </w:r>
      <w:proofErr w:type="spellStart"/>
      <w:r w:rsidRPr="006F6335">
        <w:rPr>
          <w:i/>
        </w:rPr>
        <w:t>ly</w:t>
      </w:r>
      <w:proofErr w:type="spellEnd"/>
      <w:r w:rsidRPr="006F6335">
        <w:rPr>
          <w:i/>
        </w:rPr>
        <w:t xml:space="preserve"> </w:t>
      </w:r>
      <w:proofErr w:type="spellStart"/>
      <w:r w:rsidRPr="006F6335">
        <w:rPr>
          <w:i/>
        </w:rPr>
        <w:t>và</w:t>
      </w:r>
      <w:proofErr w:type="spellEnd"/>
      <w:r w:rsidRPr="006F6335">
        <w:rPr>
          <w:i/>
        </w:rPr>
        <w:t xml:space="preserve"> </w:t>
      </w:r>
      <w:proofErr w:type="spellStart"/>
      <w:r w:rsidRPr="006F6335">
        <w:rPr>
          <w:i/>
        </w:rPr>
        <w:t>trọng</w:t>
      </w:r>
      <w:proofErr w:type="spellEnd"/>
      <w:r w:rsidRPr="006F6335">
        <w:rPr>
          <w:i/>
        </w:rPr>
        <w:t xml:space="preserve"> </w:t>
      </w:r>
      <w:proofErr w:type="spellStart"/>
      <w:r w:rsidRPr="006F6335">
        <w:rPr>
          <w:i/>
        </w:rPr>
        <w:t>tài</w:t>
      </w:r>
      <w:proofErr w:type="spellEnd"/>
      <w:r w:rsidRPr="006F6335">
        <w:rPr>
          <w:i/>
        </w:rPr>
        <w:t xml:space="preserve"> </w:t>
      </w:r>
      <w:proofErr w:type="spellStart"/>
      <w:r w:rsidRPr="006F6335">
        <w:rPr>
          <w:i/>
        </w:rPr>
        <w:t>đã</w:t>
      </w:r>
      <w:proofErr w:type="spellEnd"/>
      <w:r w:rsidRPr="006F6335">
        <w:rPr>
          <w:i/>
        </w:rPr>
        <w:t xml:space="preserve"> </w:t>
      </w:r>
      <w:proofErr w:type="spellStart"/>
      <w:r w:rsidRPr="006F6335">
        <w:rPr>
          <w:i/>
        </w:rPr>
        <w:t>thông</w:t>
      </w:r>
      <w:proofErr w:type="spellEnd"/>
      <w:r w:rsidRPr="006F6335">
        <w:rPr>
          <w:i/>
        </w:rPr>
        <w:t xml:space="preserve"> </w:t>
      </w:r>
      <w:proofErr w:type="spellStart"/>
      <w:r w:rsidRPr="006F6335">
        <w:rPr>
          <w:i/>
        </w:rPr>
        <w:t>báo</w:t>
      </w:r>
      <w:proofErr w:type="spellEnd"/>
      <w:r w:rsidRPr="006F6335">
        <w:rPr>
          <w:i/>
        </w:rPr>
        <w:t xml:space="preserve"> </w:t>
      </w:r>
      <w:proofErr w:type="spellStart"/>
      <w:r w:rsidRPr="006F6335">
        <w:rPr>
          <w:i/>
        </w:rPr>
        <w:t>kết</w:t>
      </w:r>
      <w:proofErr w:type="spellEnd"/>
      <w:r w:rsidRPr="006F6335">
        <w:rPr>
          <w:i/>
        </w:rPr>
        <w:t xml:space="preserve"> </w:t>
      </w:r>
      <w:proofErr w:type="spellStart"/>
      <w:r w:rsidRPr="006F6335">
        <w:rPr>
          <w:i/>
        </w:rPr>
        <w:t>quả</w:t>
      </w:r>
      <w:proofErr w:type="spellEnd"/>
      <w:r w:rsidRPr="006F6335">
        <w:rPr>
          <w:i/>
        </w:rPr>
        <w:t>.</w:t>
      </w:r>
    </w:p>
    <w:p w:rsidR="00CA250B" w:rsidRPr="00B363F8" w:rsidRDefault="00CA250B" w:rsidP="00E4203D">
      <w:pPr>
        <w:pStyle w:val="T1"/>
        <w:spacing w:before="120" w:after="120"/>
      </w:pPr>
      <w:bookmarkStart w:id="13" w:name="_Toc237669060"/>
      <w:proofErr w:type="spellStart"/>
      <w:r w:rsidRPr="00B363F8">
        <w:t>Điều</w:t>
      </w:r>
      <w:proofErr w:type="spellEnd"/>
      <w:r w:rsidRPr="00B363F8">
        <w:t xml:space="preserve"> 1</w:t>
      </w:r>
      <w:r w:rsidR="00AD7A59">
        <w:t>0</w:t>
      </w:r>
      <w:r w:rsidRPr="00B363F8">
        <w:t>. KINH PHÍ TỔ CHỨC:</w:t>
      </w:r>
      <w:bookmarkEnd w:id="13"/>
    </w:p>
    <w:p w:rsidR="00CA250B" w:rsidRPr="00B363F8" w:rsidRDefault="00CA250B" w:rsidP="00AD4347">
      <w:pPr>
        <w:pStyle w:val="N1"/>
        <w:spacing w:before="120" w:after="120"/>
        <w:ind w:firstLine="709"/>
      </w:pPr>
      <w:proofErr w:type="spellStart"/>
      <w:r w:rsidRPr="00B363F8">
        <w:t>Kinh</w:t>
      </w:r>
      <w:proofErr w:type="spellEnd"/>
      <w:r w:rsidRPr="00B363F8">
        <w:t xml:space="preserve"> </w:t>
      </w:r>
      <w:proofErr w:type="spellStart"/>
      <w:r w:rsidRPr="00B363F8">
        <w:t>phí</w:t>
      </w:r>
      <w:proofErr w:type="spellEnd"/>
      <w:r w:rsidRPr="00B363F8">
        <w:t xml:space="preserve"> </w:t>
      </w:r>
      <w:proofErr w:type="spellStart"/>
      <w:r w:rsidRPr="00B363F8">
        <w:t>tổ</w:t>
      </w:r>
      <w:proofErr w:type="spellEnd"/>
      <w:r w:rsidRPr="00B363F8">
        <w:t xml:space="preserve"> </w:t>
      </w:r>
      <w:proofErr w:type="spellStart"/>
      <w:r w:rsidRPr="00B363F8">
        <w:t>chức</w:t>
      </w:r>
      <w:proofErr w:type="spellEnd"/>
      <w:r w:rsidRPr="00B363F8">
        <w:t xml:space="preserve"> </w:t>
      </w:r>
      <w:proofErr w:type="spellStart"/>
      <w:r w:rsidRPr="00B363F8">
        <w:t>thi</w:t>
      </w:r>
      <w:proofErr w:type="spellEnd"/>
      <w:r w:rsidRPr="00B363F8">
        <w:t xml:space="preserve"> </w:t>
      </w:r>
      <w:proofErr w:type="spellStart"/>
      <w:r w:rsidRPr="00B363F8">
        <w:t>đấu</w:t>
      </w:r>
      <w:proofErr w:type="spellEnd"/>
      <w:r w:rsidRPr="00B363F8">
        <w:t xml:space="preserve"> </w:t>
      </w:r>
      <w:proofErr w:type="spellStart"/>
      <w:r w:rsidRPr="00B363F8">
        <w:t>hoặc</w:t>
      </w:r>
      <w:proofErr w:type="spellEnd"/>
      <w:r w:rsidRPr="00B363F8">
        <w:t xml:space="preserve"> </w:t>
      </w:r>
      <w:proofErr w:type="spellStart"/>
      <w:r w:rsidRPr="00B363F8">
        <w:t>tham</w:t>
      </w:r>
      <w:proofErr w:type="spellEnd"/>
      <w:r w:rsidRPr="00B363F8">
        <w:t xml:space="preserve"> </w:t>
      </w:r>
      <w:proofErr w:type="spellStart"/>
      <w:r w:rsidRPr="00B363F8">
        <w:t>dự</w:t>
      </w:r>
      <w:proofErr w:type="spellEnd"/>
      <w:r w:rsidRPr="00B363F8">
        <w:t xml:space="preserve"> </w:t>
      </w:r>
      <w:proofErr w:type="spellStart"/>
      <w:r w:rsidRPr="00B363F8">
        <w:t>của</w:t>
      </w:r>
      <w:proofErr w:type="spellEnd"/>
      <w:r w:rsidRPr="00B363F8">
        <w:t xml:space="preserve"> </w:t>
      </w:r>
      <w:proofErr w:type="spellStart"/>
      <w:r w:rsidRPr="00B363F8">
        <w:t>đội</w:t>
      </w:r>
      <w:proofErr w:type="spellEnd"/>
      <w:r w:rsidRPr="00B363F8">
        <w:t xml:space="preserve"> </w:t>
      </w:r>
      <w:proofErr w:type="spellStart"/>
      <w:r w:rsidRPr="00B363F8">
        <w:t>tuyển</w:t>
      </w:r>
      <w:proofErr w:type="spellEnd"/>
      <w:r w:rsidRPr="00B363F8">
        <w:t xml:space="preserve"> </w:t>
      </w:r>
      <w:proofErr w:type="spellStart"/>
      <w:r w:rsidRPr="00B363F8">
        <w:t>cấp</w:t>
      </w:r>
      <w:proofErr w:type="spellEnd"/>
      <w:r w:rsidRPr="00B363F8">
        <w:t xml:space="preserve"> </w:t>
      </w:r>
      <w:proofErr w:type="spellStart"/>
      <w:r w:rsidRPr="00B363F8">
        <w:t>nào</w:t>
      </w:r>
      <w:proofErr w:type="spellEnd"/>
      <w:r w:rsidRPr="00B363F8">
        <w:t xml:space="preserve"> do </w:t>
      </w:r>
      <w:proofErr w:type="spellStart"/>
      <w:r w:rsidRPr="00B363F8">
        <w:t>cấp</w:t>
      </w:r>
      <w:proofErr w:type="spellEnd"/>
      <w:r w:rsidRPr="00B363F8">
        <w:t xml:space="preserve"> </w:t>
      </w:r>
      <w:proofErr w:type="spellStart"/>
      <w:r w:rsidRPr="00B363F8">
        <w:t>đó</w:t>
      </w:r>
      <w:proofErr w:type="spellEnd"/>
      <w:r w:rsidRPr="00B363F8">
        <w:t xml:space="preserve"> </w:t>
      </w:r>
      <w:proofErr w:type="spellStart"/>
      <w:r w:rsidRPr="00B363F8">
        <w:t>chịu</w:t>
      </w:r>
      <w:proofErr w:type="spellEnd"/>
      <w:r w:rsidRPr="00B363F8">
        <w:t xml:space="preserve"> </w:t>
      </w:r>
      <w:proofErr w:type="spellStart"/>
      <w:r w:rsidRPr="00B363F8">
        <w:t>trách</w:t>
      </w:r>
      <w:proofErr w:type="spellEnd"/>
      <w:r w:rsidRPr="00B363F8">
        <w:t xml:space="preserve"> </w:t>
      </w:r>
      <w:proofErr w:type="spellStart"/>
      <w:r w:rsidRPr="00B363F8">
        <w:t>nhiệm</w:t>
      </w:r>
      <w:proofErr w:type="spellEnd"/>
      <w:r w:rsidRPr="00B363F8">
        <w:t xml:space="preserve"> </w:t>
      </w:r>
      <w:proofErr w:type="spellStart"/>
      <w:r w:rsidRPr="00B363F8">
        <w:t>bao</w:t>
      </w:r>
      <w:proofErr w:type="spellEnd"/>
      <w:r w:rsidRPr="00B363F8">
        <w:t xml:space="preserve"> </w:t>
      </w:r>
      <w:proofErr w:type="spellStart"/>
      <w:r w:rsidRPr="00B363F8">
        <w:t>gồm</w:t>
      </w:r>
      <w:proofErr w:type="spellEnd"/>
      <w:r w:rsidRPr="00B363F8">
        <w:t xml:space="preserve">: </w:t>
      </w:r>
      <w:proofErr w:type="spellStart"/>
      <w:r w:rsidRPr="00B363F8">
        <w:t>ngân</w:t>
      </w:r>
      <w:proofErr w:type="spellEnd"/>
      <w:r w:rsidRPr="00B363F8">
        <w:t xml:space="preserve"> </w:t>
      </w:r>
      <w:proofErr w:type="spellStart"/>
      <w:r w:rsidRPr="00B363F8">
        <w:t>sách</w:t>
      </w:r>
      <w:proofErr w:type="spellEnd"/>
      <w:r w:rsidRPr="00B363F8">
        <w:t xml:space="preserve"> </w:t>
      </w:r>
      <w:proofErr w:type="spellStart"/>
      <w:r w:rsidRPr="00B363F8">
        <w:t>nhà</w:t>
      </w:r>
      <w:proofErr w:type="spellEnd"/>
      <w:r w:rsidRPr="00B363F8">
        <w:t xml:space="preserve"> </w:t>
      </w:r>
      <w:proofErr w:type="spellStart"/>
      <w:r w:rsidRPr="00B363F8">
        <w:t>nước</w:t>
      </w:r>
      <w:proofErr w:type="spellEnd"/>
      <w:r w:rsidRPr="00B363F8">
        <w:t xml:space="preserve">, </w:t>
      </w:r>
      <w:proofErr w:type="spellStart"/>
      <w:r w:rsidRPr="00B363F8">
        <w:t>kinh</w:t>
      </w:r>
      <w:proofErr w:type="spellEnd"/>
      <w:r w:rsidRPr="00B363F8">
        <w:t xml:space="preserve"> </w:t>
      </w:r>
      <w:proofErr w:type="spellStart"/>
      <w:r w:rsidRPr="00B363F8">
        <w:t>phí</w:t>
      </w:r>
      <w:proofErr w:type="spellEnd"/>
      <w:r w:rsidRPr="00B363F8">
        <w:t xml:space="preserve"> </w:t>
      </w:r>
      <w:proofErr w:type="spellStart"/>
      <w:r w:rsidRPr="00B363F8">
        <w:t>đóng</w:t>
      </w:r>
      <w:proofErr w:type="spellEnd"/>
      <w:r w:rsidRPr="00B363F8">
        <w:t xml:space="preserve"> </w:t>
      </w:r>
      <w:proofErr w:type="spellStart"/>
      <w:r w:rsidRPr="00B363F8">
        <w:t>góp</w:t>
      </w:r>
      <w:proofErr w:type="spellEnd"/>
      <w:r w:rsidRPr="00B363F8">
        <w:t xml:space="preserve"> </w:t>
      </w:r>
      <w:proofErr w:type="spellStart"/>
      <w:r w:rsidRPr="00B363F8">
        <w:t>của</w:t>
      </w:r>
      <w:proofErr w:type="spellEnd"/>
      <w:r w:rsidRPr="00B363F8">
        <w:t xml:space="preserve"> </w:t>
      </w:r>
      <w:proofErr w:type="spellStart"/>
      <w:r w:rsidRPr="00B363F8">
        <w:t>các</w:t>
      </w:r>
      <w:proofErr w:type="spellEnd"/>
      <w:r w:rsidRPr="00B363F8">
        <w:t xml:space="preserve"> </w:t>
      </w:r>
      <w:proofErr w:type="spellStart"/>
      <w:r w:rsidRPr="00B363F8">
        <w:t>tổ</w:t>
      </w:r>
      <w:proofErr w:type="spellEnd"/>
      <w:r w:rsidRPr="00B363F8">
        <w:t xml:space="preserve"> </w:t>
      </w:r>
      <w:proofErr w:type="spellStart"/>
      <w:r w:rsidRPr="00B363F8">
        <w:t>chức</w:t>
      </w:r>
      <w:proofErr w:type="spellEnd"/>
      <w:r w:rsidRPr="00B363F8">
        <w:t xml:space="preserve"> </w:t>
      </w:r>
      <w:proofErr w:type="spellStart"/>
      <w:r w:rsidRPr="00B363F8">
        <w:t>xã</w:t>
      </w:r>
      <w:proofErr w:type="spellEnd"/>
      <w:r w:rsidRPr="00B363F8">
        <w:t xml:space="preserve"> </w:t>
      </w:r>
      <w:proofErr w:type="spellStart"/>
      <w:r w:rsidRPr="00B363F8">
        <w:t>hội</w:t>
      </w:r>
      <w:proofErr w:type="spellEnd"/>
      <w:r w:rsidRPr="00B363F8">
        <w:t xml:space="preserve">, </w:t>
      </w:r>
      <w:proofErr w:type="spellStart"/>
      <w:r w:rsidRPr="00B363F8">
        <w:t>các</w:t>
      </w:r>
      <w:proofErr w:type="spellEnd"/>
      <w:r w:rsidRPr="00B363F8">
        <w:t xml:space="preserve"> </w:t>
      </w:r>
      <w:proofErr w:type="spellStart"/>
      <w:r w:rsidRPr="00B363F8">
        <w:t>đơn</w:t>
      </w:r>
      <w:proofErr w:type="spellEnd"/>
      <w:r w:rsidRPr="00B363F8">
        <w:t xml:space="preserve"> </w:t>
      </w:r>
      <w:proofErr w:type="spellStart"/>
      <w:r w:rsidRPr="00B363F8">
        <w:t>vị</w:t>
      </w:r>
      <w:proofErr w:type="spellEnd"/>
      <w:r w:rsidRPr="00B363F8">
        <w:t xml:space="preserve"> </w:t>
      </w:r>
      <w:proofErr w:type="spellStart"/>
      <w:r w:rsidRPr="00B363F8">
        <w:t>kinh</w:t>
      </w:r>
      <w:proofErr w:type="spellEnd"/>
      <w:r w:rsidRPr="00B363F8">
        <w:t xml:space="preserve"> </w:t>
      </w:r>
      <w:proofErr w:type="spellStart"/>
      <w:r w:rsidRPr="00B363F8">
        <w:t>tế</w:t>
      </w:r>
      <w:proofErr w:type="spellEnd"/>
      <w:r w:rsidRPr="00B363F8">
        <w:t xml:space="preserve"> </w:t>
      </w:r>
      <w:proofErr w:type="spellStart"/>
      <w:r w:rsidRPr="00B363F8">
        <w:t>và</w:t>
      </w:r>
      <w:proofErr w:type="spellEnd"/>
      <w:r w:rsidRPr="00B363F8">
        <w:t xml:space="preserve"> </w:t>
      </w:r>
      <w:proofErr w:type="spellStart"/>
      <w:r w:rsidRPr="00B363F8">
        <w:t>các</w:t>
      </w:r>
      <w:proofErr w:type="spellEnd"/>
      <w:r w:rsidRPr="00B363F8">
        <w:t xml:space="preserve"> </w:t>
      </w:r>
      <w:proofErr w:type="spellStart"/>
      <w:r w:rsidRPr="00B363F8">
        <w:t>nguồn</w:t>
      </w:r>
      <w:proofErr w:type="spellEnd"/>
      <w:r w:rsidRPr="00B363F8">
        <w:t xml:space="preserve"> </w:t>
      </w:r>
      <w:proofErr w:type="spellStart"/>
      <w:r w:rsidRPr="00B363F8">
        <w:t>thu</w:t>
      </w:r>
      <w:proofErr w:type="spellEnd"/>
      <w:r w:rsidRPr="00B363F8">
        <w:t xml:space="preserve"> </w:t>
      </w:r>
      <w:proofErr w:type="spellStart"/>
      <w:r w:rsidRPr="00B363F8">
        <w:t>từ</w:t>
      </w:r>
      <w:proofErr w:type="spellEnd"/>
      <w:r w:rsidRPr="00B363F8">
        <w:t xml:space="preserve"> </w:t>
      </w:r>
      <w:proofErr w:type="spellStart"/>
      <w:r w:rsidRPr="00B363F8">
        <w:t>dịch</w:t>
      </w:r>
      <w:proofErr w:type="spellEnd"/>
      <w:r w:rsidRPr="00B363F8">
        <w:t xml:space="preserve"> </w:t>
      </w:r>
      <w:proofErr w:type="spellStart"/>
      <w:r w:rsidRPr="00B363F8">
        <w:t>vụ</w:t>
      </w:r>
      <w:proofErr w:type="spellEnd"/>
      <w:r w:rsidRPr="00B363F8">
        <w:t xml:space="preserve"> </w:t>
      </w:r>
      <w:proofErr w:type="spellStart"/>
      <w:r w:rsidRPr="00B363F8">
        <w:t>hoạt</w:t>
      </w:r>
      <w:proofErr w:type="spellEnd"/>
      <w:r w:rsidRPr="00B363F8">
        <w:t xml:space="preserve"> </w:t>
      </w:r>
      <w:proofErr w:type="spellStart"/>
      <w:r w:rsidRPr="00B363F8">
        <w:t>động</w:t>
      </w:r>
      <w:proofErr w:type="spellEnd"/>
      <w:r w:rsidRPr="00B363F8">
        <w:t xml:space="preserve"> TDTT, </w:t>
      </w:r>
      <w:proofErr w:type="spellStart"/>
      <w:r w:rsidRPr="00B363F8">
        <w:t>không</w:t>
      </w:r>
      <w:proofErr w:type="spellEnd"/>
      <w:r w:rsidRPr="00B363F8">
        <w:t xml:space="preserve"> </w:t>
      </w:r>
      <w:proofErr w:type="spellStart"/>
      <w:r w:rsidRPr="00B363F8">
        <w:t>thu</w:t>
      </w:r>
      <w:proofErr w:type="spellEnd"/>
      <w:r w:rsidRPr="00B363F8">
        <w:t xml:space="preserve"> </w:t>
      </w:r>
      <w:proofErr w:type="spellStart"/>
      <w:r w:rsidRPr="00B363F8">
        <w:t>lệ</w:t>
      </w:r>
      <w:proofErr w:type="spellEnd"/>
      <w:r w:rsidRPr="00B363F8">
        <w:t xml:space="preserve"> </w:t>
      </w:r>
      <w:proofErr w:type="spellStart"/>
      <w:r w:rsidRPr="00B363F8">
        <w:t>phí</w:t>
      </w:r>
      <w:proofErr w:type="spellEnd"/>
      <w:r w:rsidRPr="00B363F8">
        <w:t xml:space="preserve"> </w:t>
      </w:r>
      <w:proofErr w:type="spellStart"/>
      <w:r w:rsidRPr="00B363F8">
        <w:t>tham</w:t>
      </w:r>
      <w:proofErr w:type="spellEnd"/>
      <w:r w:rsidRPr="00B363F8">
        <w:t xml:space="preserve"> </w:t>
      </w:r>
      <w:proofErr w:type="spellStart"/>
      <w:r w:rsidRPr="00B363F8">
        <w:t>dự</w:t>
      </w:r>
      <w:proofErr w:type="spellEnd"/>
      <w:r w:rsidRPr="00B363F8">
        <w:t xml:space="preserve"> ở </w:t>
      </w:r>
      <w:proofErr w:type="spellStart"/>
      <w:r w:rsidRPr="00B363F8">
        <w:t>tất</w:t>
      </w:r>
      <w:proofErr w:type="spellEnd"/>
      <w:r w:rsidRPr="00B363F8">
        <w:t xml:space="preserve"> </w:t>
      </w:r>
      <w:proofErr w:type="spellStart"/>
      <w:r w:rsidRPr="00B363F8">
        <w:t>cả</w:t>
      </w:r>
      <w:proofErr w:type="spellEnd"/>
      <w:r w:rsidRPr="00B363F8">
        <w:t xml:space="preserve"> </w:t>
      </w:r>
      <w:proofErr w:type="spellStart"/>
      <w:r w:rsidRPr="00B363F8">
        <w:t>các</w:t>
      </w:r>
      <w:proofErr w:type="spellEnd"/>
      <w:r w:rsidRPr="00B363F8">
        <w:t xml:space="preserve"> </w:t>
      </w:r>
      <w:proofErr w:type="spellStart"/>
      <w:r w:rsidRPr="00B363F8">
        <w:t>cuộc</w:t>
      </w:r>
      <w:proofErr w:type="spellEnd"/>
      <w:r w:rsidRPr="00B363F8">
        <w:t xml:space="preserve"> </w:t>
      </w:r>
      <w:proofErr w:type="spellStart"/>
      <w:r w:rsidRPr="00B363F8">
        <w:t>thi</w:t>
      </w:r>
      <w:proofErr w:type="spellEnd"/>
      <w:r w:rsidRPr="00B363F8">
        <w:t xml:space="preserve"> </w:t>
      </w:r>
      <w:proofErr w:type="spellStart"/>
      <w:r w:rsidRPr="00B363F8">
        <w:t>đấu</w:t>
      </w:r>
      <w:proofErr w:type="spellEnd"/>
      <w:r w:rsidRPr="00B363F8">
        <w:t>.</w:t>
      </w:r>
    </w:p>
    <w:p w:rsidR="00CA250B" w:rsidRPr="00B363F8" w:rsidRDefault="00CA250B" w:rsidP="00E4203D">
      <w:pPr>
        <w:pStyle w:val="T1"/>
        <w:spacing w:before="120" w:after="120"/>
      </w:pPr>
      <w:bookmarkStart w:id="14" w:name="_Toc237669061"/>
      <w:proofErr w:type="spellStart"/>
      <w:r w:rsidRPr="00B363F8">
        <w:t>Điều</w:t>
      </w:r>
      <w:proofErr w:type="spellEnd"/>
      <w:r w:rsidRPr="00B363F8">
        <w:t xml:space="preserve"> 1</w:t>
      </w:r>
      <w:r w:rsidR="00AD7A59">
        <w:t>1</w:t>
      </w:r>
      <w:r w:rsidRPr="00B363F8">
        <w:t>. THẨM QUYỀN SỬA ĐỔI ĐIỀU LỆ:</w:t>
      </w:r>
      <w:bookmarkEnd w:id="14"/>
    </w:p>
    <w:p w:rsidR="00CA250B" w:rsidRPr="006F5BAD" w:rsidRDefault="00CA250B" w:rsidP="00AD4347">
      <w:pPr>
        <w:pStyle w:val="N1"/>
        <w:spacing w:before="120" w:after="120"/>
        <w:ind w:firstLine="709"/>
      </w:pPr>
      <w:proofErr w:type="spellStart"/>
      <w:r w:rsidRPr="00B363F8">
        <w:t>Chỉ</w:t>
      </w:r>
      <w:proofErr w:type="spellEnd"/>
      <w:r w:rsidRPr="00B363F8">
        <w:t xml:space="preserve"> </w:t>
      </w:r>
      <w:proofErr w:type="spellStart"/>
      <w:r w:rsidRPr="00B363F8">
        <w:t>có</w:t>
      </w:r>
      <w:proofErr w:type="spellEnd"/>
      <w:r w:rsidRPr="00B363F8">
        <w:t xml:space="preserve"> Ban </w:t>
      </w:r>
      <w:proofErr w:type="spellStart"/>
      <w:r w:rsidRPr="00B363F8">
        <w:t>Chỉ</w:t>
      </w:r>
      <w:proofErr w:type="spellEnd"/>
      <w:r w:rsidRPr="00B363F8">
        <w:t xml:space="preserve"> </w:t>
      </w:r>
      <w:proofErr w:type="spellStart"/>
      <w:r w:rsidRPr="00B363F8">
        <w:t>đạo</w:t>
      </w:r>
      <w:proofErr w:type="spellEnd"/>
      <w:r w:rsidRPr="00B363F8">
        <w:t xml:space="preserve">, ban </w:t>
      </w:r>
      <w:proofErr w:type="spellStart"/>
      <w:r w:rsidRPr="00B363F8">
        <w:t>tổ</w:t>
      </w:r>
      <w:proofErr w:type="spellEnd"/>
      <w:r w:rsidRPr="00B363F8">
        <w:t xml:space="preserve"> </w:t>
      </w:r>
      <w:proofErr w:type="spellStart"/>
      <w:r w:rsidRPr="00B363F8">
        <w:t>chức</w:t>
      </w:r>
      <w:proofErr w:type="spellEnd"/>
      <w:r w:rsidRPr="00B363F8">
        <w:t xml:space="preserve"> </w:t>
      </w:r>
      <w:proofErr w:type="spellStart"/>
      <w:r w:rsidRPr="00B363F8">
        <w:t>Vòng</w:t>
      </w:r>
      <w:proofErr w:type="spellEnd"/>
      <w:r w:rsidRPr="00B363F8">
        <w:t xml:space="preserve"> Chung </w:t>
      </w:r>
      <w:proofErr w:type="spellStart"/>
      <w:r w:rsidRPr="00B363F8">
        <w:t>kết</w:t>
      </w:r>
      <w:proofErr w:type="spellEnd"/>
      <w:r w:rsidRPr="00B363F8">
        <w:t xml:space="preserve"> Festival </w:t>
      </w:r>
      <w:proofErr w:type="spellStart"/>
      <w:r w:rsidRPr="00B363F8">
        <w:t>bơi</w:t>
      </w:r>
      <w:proofErr w:type="spellEnd"/>
      <w:r w:rsidRPr="00B363F8">
        <w:t xml:space="preserve"> </w:t>
      </w:r>
      <w:proofErr w:type="spellStart"/>
      <w:r w:rsidRPr="00B363F8">
        <w:t>lội</w:t>
      </w:r>
      <w:proofErr w:type="spellEnd"/>
      <w:r w:rsidRPr="00B363F8">
        <w:t xml:space="preserve"> </w:t>
      </w:r>
      <w:proofErr w:type="spellStart"/>
      <w:r w:rsidRPr="00B363F8">
        <w:t>học</w:t>
      </w:r>
      <w:proofErr w:type="spellEnd"/>
      <w:r w:rsidRPr="00B363F8">
        <w:t xml:space="preserve"> </w:t>
      </w:r>
      <w:proofErr w:type="spellStart"/>
      <w:r w:rsidRPr="00B363F8">
        <w:t>sinh</w:t>
      </w:r>
      <w:proofErr w:type="spellEnd"/>
      <w:r w:rsidRPr="00B363F8">
        <w:t xml:space="preserve"> </w:t>
      </w:r>
      <w:proofErr w:type="spellStart"/>
      <w:r w:rsidR="00AD7A59">
        <w:t>cấp</w:t>
      </w:r>
      <w:proofErr w:type="spellEnd"/>
      <w:r w:rsidR="00AD7A59">
        <w:t xml:space="preserve"> </w:t>
      </w:r>
      <w:proofErr w:type="spellStart"/>
      <w:r w:rsidR="00AD7A59">
        <w:t>Quận</w:t>
      </w:r>
      <w:proofErr w:type="spellEnd"/>
      <w:r w:rsidRPr="006F5BAD">
        <w:t xml:space="preserve"> - </w:t>
      </w:r>
      <w:proofErr w:type="spellStart"/>
      <w:r w:rsidRPr="006F5BAD">
        <w:t>Năm</w:t>
      </w:r>
      <w:proofErr w:type="spellEnd"/>
      <w:r w:rsidRPr="006F5BAD">
        <w:t xml:space="preserve"> </w:t>
      </w:r>
      <w:proofErr w:type="spellStart"/>
      <w:r w:rsidRPr="006F5BAD">
        <w:t>học</w:t>
      </w:r>
      <w:proofErr w:type="spellEnd"/>
      <w:r w:rsidRPr="006F5BAD">
        <w:t xml:space="preserve"> 201</w:t>
      </w:r>
      <w:r w:rsidR="005C377E">
        <w:t>9</w:t>
      </w:r>
      <w:r w:rsidRPr="006F5BAD">
        <w:t xml:space="preserve"> – 20</w:t>
      </w:r>
      <w:r w:rsidR="005C377E">
        <w:t>20</w:t>
      </w:r>
      <w:r w:rsidRPr="006F5BAD">
        <w:t xml:space="preserve">, </w:t>
      </w:r>
      <w:proofErr w:type="spellStart"/>
      <w:r w:rsidRPr="006F5BAD">
        <w:t>mới</w:t>
      </w:r>
      <w:proofErr w:type="spellEnd"/>
      <w:r w:rsidRPr="006F5BAD">
        <w:t xml:space="preserve"> </w:t>
      </w:r>
      <w:proofErr w:type="spellStart"/>
      <w:r w:rsidRPr="006F5BAD">
        <w:t>có</w:t>
      </w:r>
      <w:proofErr w:type="spellEnd"/>
      <w:r w:rsidRPr="006F5BAD">
        <w:t xml:space="preserve"> </w:t>
      </w:r>
      <w:proofErr w:type="spellStart"/>
      <w:r w:rsidRPr="006F5BAD">
        <w:t>quyền</w:t>
      </w:r>
      <w:proofErr w:type="spellEnd"/>
      <w:r w:rsidRPr="006F5BAD">
        <w:t xml:space="preserve"> </w:t>
      </w:r>
      <w:proofErr w:type="spellStart"/>
      <w:r w:rsidRPr="006F5BAD">
        <w:t>sửa</w:t>
      </w:r>
      <w:proofErr w:type="spellEnd"/>
      <w:r w:rsidRPr="006F5BAD">
        <w:t xml:space="preserve"> </w:t>
      </w:r>
      <w:proofErr w:type="spellStart"/>
      <w:r w:rsidRPr="006F5BAD">
        <w:t>đổi</w:t>
      </w:r>
      <w:proofErr w:type="spellEnd"/>
      <w:r w:rsidRPr="006F5BAD">
        <w:t xml:space="preserve"> </w:t>
      </w:r>
      <w:proofErr w:type="spellStart"/>
      <w:r w:rsidRPr="006F5BAD">
        <w:t>hoặc</w:t>
      </w:r>
      <w:proofErr w:type="spellEnd"/>
      <w:r w:rsidRPr="006F5BAD">
        <w:t xml:space="preserve"> </w:t>
      </w:r>
      <w:proofErr w:type="spellStart"/>
      <w:r w:rsidRPr="006F5BAD">
        <w:t>bổ</w:t>
      </w:r>
      <w:proofErr w:type="spellEnd"/>
      <w:r w:rsidRPr="006F5BAD">
        <w:t xml:space="preserve"> sung </w:t>
      </w:r>
      <w:proofErr w:type="spellStart"/>
      <w:r w:rsidRPr="006F5BAD">
        <w:t>điều</w:t>
      </w:r>
      <w:proofErr w:type="spellEnd"/>
      <w:r w:rsidRPr="006F5BAD">
        <w:t xml:space="preserve"> </w:t>
      </w:r>
      <w:proofErr w:type="spellStart"/>
      <w:r w:rsidRPr="006F5BAD">
        <w:t>lệ</w:t>
      </w:r>
      <w:proofErr w:type="spellEnd"/>
      <w:r w:rsidRPr="006F5BAD">
        <w:t xml:space="preserve"> </w:t>
      </w:r>
      <w:proofErr w:type="spellStart"/>
      <w:r w:rsidRPr="006F5BAD">
        <w:t>này</w:t>
      </w:r>
      <w:proofErr w:type="spellEnd"/>
      <w:r w:rsidRPr="006F5BAD">
        <w:t>./.</w:t>
      </w:r>
    </w:p>
    <w:p w:rsidR="00CA250B" w:rsidRPr="00B363F8" w:rsidRDefault="00CA250B" w:rsidP="00CA250B">
      <w:pPr>
        <w:pStyle w:val="N1"/>
        <w:spacing w:before="60" w:after="60"/>
      </w:pPr>
    </w:p>
    <w:p w:rsidR="00982150" w:rsidRDefault="00CA250B" w:rsidP="003C6E6B">
      <w:pPr>
        <w:pStyle w:val="N1"/>
        <w:spacing w:before="60" w:after="60"/>
        <w:ind w:left="5760" w:firstLine="720"/>
      </w:pPr>
      <w:r w:rsidRPr="00B363F8">
        <w:rPr>
          <w:b/>
          <w:bCs/>
        </w:rPr>
        <w:t>BAN TỔ CHỨC</w:t>
      </w:r>
      <w:bookmarkStart w:id="15" w:name="RANGE!A1:L31"/>
      <w:bookmarkEnd w:id="15"/>
    </w:p>
    <w:sectPr w:rsidR="00982150" w:rsidSect="003C6E6B">
      <w:footerReference w:type="default" r:id="rId8"/>
      <w:pgSz w:w="11907" w:h="16840"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06D" w:rsidRDefault="008B506D" w:rsidP="00763844">
      <w:r>
        <w:separator/>
      </w:r>
    </w:p>
  </w:endnote>
  <w:endnote w:type="continuationSeparator" w:id="0">
    <w:p w:rsidR="008B506D" w:rsidRDefault="008B506D" w:rsidP="0076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4C" w:rsidRDefault="007707AE" w:rsidP="000713F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5A78">
      <w:rPr>
        <w:rStyle w:val="PageNumber"/>
        <w:noProof/>
      </w:rPr>
      <w:t>1</w:t>
    </w:r>
    <w:r>
      <w:rPr>
        <w:rStyle w:val="PageNumber"/>
      </w:rPr>
      <w:fldChar w:fldCharType="end"/>
    </w:r>
  </w:p>
  <w:p w:rsidR="006D794C" w:rsidRDefault="008B506D" w:rsidP="000713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06D" w:rsidRDefault="008B506D" w:rsidP="00763844">
      <w:r>
        <w:separator/>
      </w:r>
    </w:p>
  </w:footnote>
  <w:footnote w:type="continuationSeparator" w:id="0">
    <w:p w:rsidR="008B506D" w:rsidRDefault="008B506D" w:rsidP="00763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0B"/>
    <w:rsid w:val="000020E6"/>
    <w:rsid w:val="00011EAB"/>
    <w:rsid w:val="000129E1"/>
    <w:rsid w:val="00013C2A"/>
    <w:rsid w:val="00025AE4"/>
    <w:rsid w:val="00027323"/>
    <w:rsid w:val="00027386"/>
    <w:rsid w:val="00030AF5"/>
    <w:rsid w:val="000371BD"/>
    <w:rsid w:val="00046774"/>
    <w:rsid w:val="00051CD4"/>
    <w:rsid w:val="000528C6"/>
    <w:rsid w:val="000548FD"/>
    <w:rsid w:val="0005762A"/>
    <w:rsid w:val="0006566D"/>
    <w:rsid w:val="00073F69"/>
    <w:rsid w:val="000831AD"/>
    <w:rsid w:val="00084CF4"/>
    <w:rsid w:val="000A045B"/>
    <w:rsid w:val="000C5655"/>
    <w:rsid w:val="000D4E27"/>
    <w:rsid w:val="00102853"/>
    <w:rsid w:val="00103D55"/>
    <w:rsid w:val="001059DF"/>
    <w:rsid w:val="00107B2B"/>
    <w:rsid w:val="00120BD4"/>
    <w:rsid w:val="00125422"/>
    <w:rsid w:val="001273E7"/>
    <w:rsid w:val="0013036A"/>
    <w:rsid w:val="00132D21"/>
    <w:rsid w:val="00155AFA"/>
    <w:rsid w:val="001717AC"/>
    <w:rsid w:val="0018098B"/>
    <w:rsid w:val="00184514"/>
    <w:rsid w:val="00191593"/>
    <w:rsid w:val="001B55D9"/>
    <w:rsid w:val="001C44D6"/>
    <w:rsid w:val="001E48CE"/>
    <w:rsid w:val="001E7CF2"/>
    <w:rsid w:val="0020686A"/>
    <w:rsid w:val="00206BF9"/>
    <w:rsid w:val="00207604"/>
    <w:rsid w:val="002234F1"/>
    <w:rsid w:val="00224476"/>
    <w:rsid w:val="00232F91"/>
    <w:rsid w:val="0023336D"/>
    <w:rsid w:val="0026017A"/>
    <w:rsid w:val="002766D2"/>
    <w:rsid w:val="00295130"/>
    <w:rsid w:val="002968E7"/>
    <w:rsid w:val="002B535D"/>
    <w:rsid w:val="002B78AD"/>
    <w:rsid w:val="002C3E78"/>
    <w:rsid w:val="002D0025"/>
    <w:rsid w:val="002E1760"/>
    <w:rsid w:val="002F392B"/>
    <w:rsid w:val="002F6409"/>
    <w:rsid w:val="00300B58"/>
    <w:rsid w:val="00300C9E"/>
    <w:rsid w:val="00324B0C"/>
    <w:rsid w:val="00324E04"/>
    <w:rsid w:val="00336849"/>
    <w:rsid w:val="00342E43"/>
    <w:rsid w:val="003511D0"/>
    <w:rsid w:val="00354216"/>
    <w:rsid w:val="0036368C"/>
    <w:rsid w:val="00384A19"/>
    <w:rsid w:val="00397A34"/>
    <w:rsid w:val="003A5D4D"/>
    <w:rsid w:val="003A73B6"/>
    <w:rsid w:val="003B315C"/>
    <w:rsid w:val="003B32CD"/>
    <w:rsid w:val="003B3568"/>
    <w:rsid w:val="003C6E6B"/>
    <w:rsid w:val="003D0D31"/>
    <w:rsid w:val="003E4091"/>
    <w:rsid w:val="003F214A"/>
    <w:rsid w:val="00403D0D"/>
    <w:rsid w:val="00415D0B"/>
    <w:rsid w:val="00421C30"/>
    <w:rsid w:val="00424D65"/>
    <w:rsid w:val="004347BE"/>
    <w:rsid w:val="00440A47"/>
    <w:rsid w:val="0045287A"/>
    <w:rsid w:val="004721B5"/>
    <w:rsid w:val="004943A1"/>
    <w:rsid w:val="004C15AD"/>
    <w:rsid w:val="004C33BF"/>
    <w:rsid w:val="004C394F"/>
    <w:rsid w:val="004C465D"/>
    <w:rsid w:val="004C47B4"/>
    <w:rsid w:val="004E4244"/>
    <w:rsid w:val="004F34A5"/>
    <w:rsid w:val="004F36DD"/>
    <w:rsid w:val="004F552B"/>
    <w:rsid w:val="004F6457"/>
    <w:rsid w:val="005067E4"/>
    <w:rsid w:val="005070AF"/>
    <w:rsid w:val="005163B2"/>
    <w:rsid w:val="005242C1"/>
    <w:rsid w:val="00527ADC"/>
    <w:rsid w:val="00535925"/>
    <w:rsid w:val="005448FE"/>
    <w:rsid w:val="005514BF"/>
    <w:rsid w:val="00570DFE"/>
    <w:rsid w:val="0057661F"/>
    <w:rsid w:val="005817CB"/>
    <w:rsid w:val="00585A78"/>
    <w:rsid w:val="00597221"/>
    <w:rsid w:val="005A58D9"/>
    <w:rsid w:val="005B6742"/>
    <w:rsid w:val="005C377E"/>
    <w:rsid w:val="005E138D"/>
    <w:rsid w:val="005E5A74"/>
    <w:rsid w:val="00603134"/>
    <w:rsid w:val="006077C6"/>
    <w:rsid w:val="006121E9"/>
    <w:rsid w:val="00621815"/>
    <w:rsid w:val="00623D08"/>
    <w:rsid w:val="00627104"/>
    <w:rsid w:val="00631F40"/>
    <w:rsid w:val="00653D0F"/>
    <w:rsid w:val="0065652E"/>
    <w:rsid w:val="00684CDD"/>
    <w:rsid w:val="006906C9"/>
    <w:rsid w:val="00692397"/>
    <w:rsid w:val="00694BE5"/>
    <w:rsid w:val="006A5218"/>
    <w:rsid w:val="006B1A9C"/>
    <w:rsid w:val="006B1F15"/>
    <w:rsid w:val="006B4710"/>
    <w:rsid w:val="006D0A86"/>
    <w:rsid w:val="006D7E72"/>
    <w:rsid w:val="006E2ECC"/>
    <w:rsid w:val="006E551B"/>
    <w:rsid w:val="006F48CF"/>
    <w:rsid w:val="0070091B"/>
    <w:rsid w:val="007057BA"/>
    <w:rsid w:val="007070E4"/>
    <w:rsid w:val="00720D76"/>
    <w:rsid w:val="007230C3"/>
    <w:rsid w:val="00736ACF"/>
    <w:rsid w:val="00742614"/>
    <w:rsid w:val="00746195"/>
    <w:rsid w:val="00763844"/>
    <w:rsid w:val="00767FB3"/>
    <w:rsid w:val="007707AE"/>
    <w:rsid w:val="00780518"/>
    <w:rsid w:val="00782401"/>
    <w:rsid w:val="007824C5"/>
    <w:rsid w:val="00783458"/>
    <w:rsid w:val="00783D7A"/>
    <w:rsid w:val="007957BA"/>
    <w:rsid w:val="007A3430"/>
    <w:rsid w:val="007A3E43"/>
    <w:rsid w:val="007A4929"/>
    <w:rsid w:val="007B62C3"/>
    <w:rsid w:val="007C24C8"/>
    <w:rsid w:val="007F1193"/>
    <w:rsid w:val="007F1592"/>
    <w:rsid w:val="007F1F31"/>
    <w:rsid w:val="008019D9"/>
    <w:rsid w:val="00815FB3"/>
    <w:rsid w:val="00820104"/>
    <w:rsid w:val="00821B60"/>
    <w:rsid w:val="00824869"/>
    <w:rsid w:val="00826867"/>
    <w:rsid w:val="00837DE2"/>
    <w:rsid w:val="008514FA"/>
    <w:rsid w:val="00851D39"/>
    <w:rsid w:val="00852AA2"/>
    <w:rsid w:val="00856262"/>
    <w:rsid w:val="00862BE5"/>
    <w:rsid w:val="0086337E"/>
    <w:rsid w:val="00866764"/>
    <w:rsid w:val="00871E47"/>
    <w:rsid w:val="00872D54"/>
    <w:rsid w:val="00897DCF"/>
    <w:rsid w:val="008A3FCA"/>
    <w:rsid w:val="008A5949"/>
    <w:rsid w:val="008B506D"/>
    <w:rsid w:val="008B5DAA"/>
    <w:rsid w:val="008C3F13"/>
    <w:rsid w:val="008C61A2"/>
    <w:rsid w:val="008D14DD"/>
    <w:rsid w:val="008D3DDE"/>
    <w:rsid w:val="008E2E6C"/>
    <w:rsid w:val="00920C84"/>
    <w:rsid w:val="0092157B"/>
    <w:rsid w:val="00937D7E"/>
    <w:rsid w:val="009577BB"/>
    <w:rsid w:val="009578CA"/>
    <w:rsid w:val="00982150"/>
    <w:rsid w:val="009924DD"/>
    <w:rsid w:val="0099390B"/>
    <w:rsid w:val="00996FFB"/>
    <w:rsid w:val="009A0622"/>
    <w:rsid w:val="009A6104"/>
    <w:rsid w:val="009A7411"/>
    <w:rsid w:val="009B755C"/>
    <w:rsid w:val="009C1D21"/>
    <w:rsid w:val="009C562F"/>
    <w:rsid w:val="009C6F80"/>
    <w:rsid w:val="009C79F1"/>
    <w:rsid w:val="009E061C"/>
    <w:rsid w:val="009E2D9F"/>
    <w:rsid w:val="009F05CD"/>
    <w:rsid w:val="009F280C"/>
    <w:rsid w:val="00A015B1"/>
    <w:rsid w:val="00A03964"/>
    <w:rsid w:val="00A11E0F"/>
    <w:rsid w:val="00A24986"/>
    <w:rsid w:val="00A25D69"/>
    <w:rsid w:val="00A27BD4"/>
    <w:rsid w:val="00A31C71"/>
    <w:rsid w:val="00A35DAF"/>
    <w:rsid w:val="00A36001"/>
    <w:rsid w:val="00A40B2D"/>
    <w:rsid w:val="00A438F2"/>
    <w:rsid w:val="00A57CA0"/>
    <w:rsid w:val="00A649E2"/>
    <w:rsid w:val="00A73710"/>
    <w:rsid w:val="00A82A5B"/>
    <w:rsid w:val="00A84E29"/>
    <w:rsid w:val="00A8606E"/>
    <w:rsid w:val="00A9786D"/>
    <w:rsid w:val="00AA77BB"/>
    <w:rsid w:val="00AB4E6A"/>
    <w:rsid w:val="00AD1AE8"/>
    <w:rsid w:val="00AD23A1"/>
    <w:rsid w:val="00AD4347"/>
    <w:rsid w:val="00AD7A59"/>
    <w:rsid w:val="00AD7EEE"/>
    <w:rsid w:val="00AE548B"/>
    <w:rsid w:val="00AE583C"/>
    <w:rsid w:val="00AF6B57"/>
    <w:rsid w:val="00B01BDB"/>
    <w:rsid w:val="00B06DF2"/>
    <w:rsid w:val="00B10F3B"/>
    <w:rsid w:val="00B15898"/>
    <w:rsid w:val="00B21077"/>
    <w:rsid w:val="00B22C93"/>
    <w:rsid w:val="00B27FD5"/>
    <w:rsid w:val="00B316E5"/>
    <w:rsid w:val="00B3345A"/>
    <w:rsid w:val="00B37CB9"/>
    <w:rsid w:val="00B473CB"/>
    <w:rsid w:val="00B51CA8"/>
    <w:rsid w:val="00B530B9"/>
    <w:rsid w:val="00B60CC2"/>
    <w:rsid w:val="00B61BC4"/>
    <w:rsid w:val="00B754F4"/>
    <w:rsid w:val="00B83188"/>
    <w:rsid w:val="00B97259"/>
    <w:rsid w:val="00BA2391"/>
    <w:rsid w:val="00BA727D"/>
    <w:rsid w:val="00BB59F9"/>
    <w:rsid w:val="00BC2CD6"/>
    <w:rsid w:val="00BC6461"/>
    <w:rsid w:val="00BC6493"/>
    <w:rsid w:val="00BC6980"/>
    <w:rsid w:val="00BD3279"/>
    <w:rsid w:val="00BD3878"/>
    <w:rsid w:val="00BD4DD3"/>
    <w:rsid w:val="00BE10A8"/>
    <w:rsid w:val="00BE5B2D"/>
    <w:rsid w:val="00C034B9"/>
    <w:rsid w:val="00C07935"/>
    <w:rsid w:val="00C17009"/>
    <w:rsid w:val="00C23365"/>
    <w:rsid w:val="00C279A0"/>
    <w:rsid w:val="00C27F02"/>
    <w:rsid w:val="00C315EA"/>
    <w:rsid w:val="00C34A78"/>
    <w:rsid w:val="00C35BE3"/>
    <w:rsid w:val="00C3732C"/>
    <w:rsid w:val="00C41C0F"/>
    <w:rsid w:val="00C44EB4"/>
    <w:rsid w:val="00C66B51"/>
    <w:rsid w:val="00C6760B"/>
    <w:rsid w:val="00C67A14"/>
    <w:rsid w:val="00C709A5"/>
    <w:rsid w:val="00C71A47"/>
    <w:rsid w:val="00C72543"/>
    <w:rsid w:val="00C84F54"/>
    <w:rsid w:val="00C85E32"/>
    <w:rsid w:val="00C96C16"/>
    <w:rsid w:val="00C97E21"/>
    <w:rsid w:val="00CA250B"/>
    <w:rsid w:val="00CA6602"/>
    <w:rsid w:val="00CA7516"/>
    <w:rsid w:val="00CB535E"/>
    <w:rsid w:val="00CC3DFC"/>
    <w:rsid w:val="00CC5424"/>
    <w:rsid w:val="00CC74C6"/>
    <w:rsid w:val="00CD17CB"/>
    <w:rsid w:val="00CD7078"/>
    <w:rsid w:val="00CF0A72"/>
    <w:rsid w:val="00D00150"/>
    <w:rsid w:val="00D02744"/>
    <w:rsid w:val="00D16018"/>
    <w:rsid w:val="00D162A7"/>
    <w:rsid w:val="00D23AAC"/>
    <w:rsid w:val="00D33383"/>
    <w:rsid w:val="00D408F9"/>
    <w:rsid w:val="00D41BA0"/>
    <w:rsid w:val="00D4662C"/>
    <w:rsid w:val="00D56287"/>
    <w:rsid w:val="00D60955"/>
    <w:rsid w:val="00D63409"/>
    <w:rsid w:val="00D756DB"/>
    <w:rsid w:val="00D93B5C"/>
    <w:rsid w:val="00D956F6"/>
    <w:rsid w:val="00DA3168"/>
    <w:rsid w:val="00DB0C96"/>
    <w:rsid w:val="00DB4BC2"/>
    <w:rsid w:val="00DB6FBC"/>
    <w:rsid w:val="00DD0146"/>
    <w:rsid w:val="00DD1BB0"/>
    <w:rsid w:val="00DD7BF7"/>
    <w:rsid w:val="00DE2FE8"/>
    <w:rsid w:val="00DF0E45"/>
    <w:rsid w:val="00DF1B9C"/>
    <w:rsid w:val="00E008CF"/>
    <w:rsid w:val="00E03032"/>
    <w:rsid w:val="00E4085E"/>
    <w:rsid w:val="00E4203D"/>
    <w:rsid w:val="00E45E4F"/>
    <w:rsid w:val="00E46F16"/>
    <w:rsid w:val="00E53DB1"/>
    <w:rsid w:val="00E75BF0"/>
    <w:rsid w:val="00E770F5"/>
    <w:rsid w:val="00E8003F"/>
    <w:rsid w:val="00E84BC7"/>
    <w:rsid w:val="00E857CA"/>
    <w:rsid w:val="00E859BA"/>
    <w:rsid w:val="00E97489"/>
    <w:rsid w:val="00EA1A8A"/>
    <w:rsid w:val="00EA22CE"/>
    <w:rsid w:val="00EA4CA2"/>
    <w:rsid w:val="00EB4F0F"/>
    <w:rsid w:val="00EC293D"/>
    <w:rsid w:val="00ED0A87"/>
    <w:rsid w:val="00EF3DBC"/>
    <w:rsid w:val="00EF40B0"/>
    <w:rsid w:val="00F01DA3"/>
    <w:rsid w:val="00F07031"/>
    <w:rsid w:val="00F131B8"/>
    <w:rsid w:val="00F15847"/>
    <w:rsid w:val="00F32160"/>
    <w:rsid w:val="00F33062"/>
    <w:rsid w:val="00F33FA6"/>
    <w:rsid w:val="00F34EB3"/>
    <w:rsid w:val="00F360E9"/>
    <w:rsid w:val="00F4290B"/>
    <w:rsid w:val="00F543FE"/>
    <w:rsid w:val="00F70CDB"/>
    <w:rsid w:val="00F7214A"/>
    <w:rsid w:val="00F752DF"/>
    <w:rsid w:val="00F81D59"/>
    <w:rsid w:val="00F8511C"/>
    <w:rsid w:val="00F876C4"/>
    <w:rsid w:val="00FA7DCE"/>
    <w:rsid w:val="00FB2348"/>
    <w:rsid w:val="00FB6C7C"/>
    <w:rsid w:val="00FB7468"/>
    <w:rsid w:val="00FC33D9"/>
    <w:rsid w:val="00FC5CAD"/>
    <w:rsid w:val="00FD4581"/>
    <w:rsid w:val="00FE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250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A250B"/>
    <w:rPr>
      <w:rFonts w:ascii="Times New Roman" w:eastAsia="Times New Roman" w:hAnsi="Times New Roman" w:cs="Times New Roman"/>
      <w:sz w:val="24"/>
      <w:szCs w:val="24"/>
      <w:lang w:val="x-none" w:eastAsia="x-none"/>
    </w:rPr>
  </w:style>
  <w:style w:type="character" w:styleId="PageNumber">
    <w:name w:val="page number"/>
    <w:basedOn w:val="DefaultParagraphFont"/>
    <w:uiPriority w:val="99"/>
    <w:rsid w:val="00CA250B"/>
  </w:style>
  <w:style w:type="paragraph" w:customStyle="1" w:styleId="T1">
    <w:name w:val="T1"/>
    <w:basedOn w:val="Normal"/>
    <w:link w:val="T1Char"/>
    <w:autoRedefine/>
    <w:uiPriority w:val="99"/>
    <w:rsid w:val="00CA250B"/>
    <w:pPr>
      <w:widowControl w:val="0"/>
      <w:spacing w:before="60" w:after="60"/>
      <w:ind w:right="-57"/>
    </w:pPr>
    <w:rPr>
      <w:b/>
      <w:bCs/>
      <w:color w:val="000000"/>
      <w:sz w:val="28"/>
      <w:szCs w:val="28"/>
    </w:rPr>
  </w:style>
  <w:style w:type="character" w:customStyle="1" w:styleId="T1Char">
    <w:name w:val="T1 Char"/>
    <w:link w:val="T1"/>
    <w:uiPriority w:val="99"/>
    <w:locked/>
    <w:rsid w:val="00CA250B"/>
    <w:rPr>
      <w:rFonts w:ascii="Times New Roman" w:eastAsia="Times New Roman" w:hAnsi="Times New Roman" w:cs="Times New Roman"/>
      <w:b/>
      <w:bCs/>
      <w:color w:val="000000"/>
      <w:sz w:val="28"/>
      <w:szCs w:val="28"/>
    </w:rPr>
  </w:style>
  <w:style w:type="paragraph" w:customStyle="1" w:styleId="T2">
    <w:name w:val="T2"/>
    <w:basedOn w:val="Normal"/>
    <w:link w:val="T2Char"/>
    <w:rsid w:val="00CA250B"/>
    <w:pPr>
      <w:widowControl w:val="0"/>
      <w:spacing w:before="80"/>
      <w:ind w:right="-57" w:firstLine="357"/>
      <w:jc w:val="both"/>
    </w:pPr>
    <w:rPr>
      <w:b/>
      <w:bCs/>
      <w:sz w:val="26"/>
      <w:szCs w:val="26"/>
    </w:rPr>
  </w:style>
  <w:style w:type="character" w:customStyle="1" w:styleId="T2Char">
    <w:name w:val="T2 Char"/>
    <w:link w:val="T2"/>
    <w:locked/>
    <w:rsid w:val="00CA250B"/>
    <w:rPr>
      <w:rFonts w:ascii="Times New Roman" w:eastAsia="Times New Roman" w:hAnsi="Times New Roman" w:cs="Times New Roman"/>
      <w:b/>
      <w:bCs/>
      <w:sz w:val="26"/>
      <w:szCs w:val="26"/>
    </w:rPr>
  </w:style>
  <w:style w:type="paragraph" w:customStyle="1" w:styleId="N1">
    <w:name w:val="N1"/>
    <w:basedOn w:val="Normal"/>
    <w:link w:val="N1Char"/>
    <w:rsid w:val="00CA250B"/>
    <w:pPr>
      <w:ind w:right="-57" w:firstLine="539"/>
      <w:jc w:val="both"/>
    </w:pPr>
    <w:rPr>
      <w:sz w:val="28"/>
      <w:szCs w:val="28"/>
    </w:rPr>
  </w:style>
  <w:style w:type="character" w:customStyle="1" w:styleId="N1Char">
    <w:name w:val="N1 Char"/>
    <w:link w:val="N1"/>
    <w:locked/>
    <w:rsid w:val="00CA250B"/>
    <w:rPr>
      <w:rFonts w:ascii="Times New Roman" w:eastAsia="Times New Roman" w:hAnsi="Times New Roman" w:cs="Times New Roman"/>
      <w:sz w:val="28"/>
      <w:szCs w:val="28"/>
    </w:rPr>
  </w:style>
  <w:style w:type="paragraph" w:customStyle="1" w:styleId="N2">
    <w:name w:val="N2"/>
    <w:basedOn w:val="Normal"/>
    <w:link w:val="N2Char"/>
    <w:rsid w:val="00CA250B"/>
    <w:pPr>
      <w:ind w:right="-57" w:firstLine="851"/>
      <w:jc w:val="both"/>
    </w:pPr>
    <w:rPr>
      <w:sz w:val="28"/>
      <w:szCs w:val="28"/>
    </w:rPr>
  </w:style>
  <w:style w:type="character" w:customStyle="1" w:styleId="N2Char">
    <w:name w:val="N2 Char"/>
    <w:link w:val="N2"/>
    <w:locked/>
    <w:rsid w:val="00CA250B"/>
    <w:rPr>
      <w:rFonts w:ascii="Times New Roman" w:eastAsia="Times New Roman" w:hAnsi="Times New Roman" w:cs="Times New Roman"/>
      <w:sz w:val="28"/>
      <w:szCs w:val="28"/>
    </w:rPr>
  </w:style>
  <w:style w:type="paragraph" w:customStyle="1" w:styleId="T3">
    <w:name w:val="T3"/>
    <w:basedOn w:val="T1"/>
    <w:link w:val="T3Char"/>
    <w:uiPriority w:val="99"/>
    <w:rsid w:val="00CA250B"/>
    <w:pPr>
      <w:spacing w:before="80"/>
      <w:ind w:firstLine="590"/>
    </w:pPr>
  </w:style>
  <w:style w:type="character" w:customStyle="1" w:styleId="T3Char">
    <w:name w:val="T3 Char"/>
    <w:link w:val="T3"/>
    <w:uiPriority w:val="99"/>
    <w:locked/>
    <w:rsid w:val="00CA250B"/>
    <w:rPr>
      <w:rFonts w:ascii="Times New Roman" w:eastAsia="Times New Roman" w:hAnsi="Times New Roman" w:cs="Times New Roman"/>
      <w:b/>
      <w:bCs/>
      <w:color w:val="000000"/>
      <w:sz w:val="28"/>
      <w:szCs w:val="28"/>
    </w:rPr>
  </w:style>
  <w:style w:type="paragraph" w:styleId="Header">
    <w:name w:val="header"/>
    <w:basedOn w:val="Normal"/>
    <w:link w:val="HeaderChar"/>
    <w:uiPriority w:val="99"/>
    <w:unhideWhenUsed/>
    <w:rsid w:val="00763844"/>
    <w:pPr>
      <w:tabs>
        <w:tab w:val="center" w:pos="4680"/>
        <w:tab w:val="right" w:pos="9360"/>
      </w:tabs>
    </w:pPr>
  </w:style>
  <w:style w:type="character" w:customStyle="1" w:styleId="HeaderChar">
    <w:name w:val="Header Char"/>
    <w:basedOn w:val="DefaultParagraphFont"/>
    <w:link w:val="Header"/>
    <w:uiPriority w:val="99"/>
    <w:rsid w:val="00763844"/>
    <w:rPr>
      <w:rFonts w:ascii="Times New Roman" w:eastAsia="Times New Roman" w:hAnsi="Times New Roman" w:cs="Times New Roman"/>
      <w:sz w:val="24"/>
      <w:szCs w:val="24"/>
    </w:rPr>
  </w:style>
  <w:style w:type="character" w:styleId="Hyperlink">
    <w:name w:val="Hyperlink"/>
    <w:basedOn w:val="DefaultParagraphFont"/>
    <w:rsid w:val="007426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250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A250B"/>
    <w:rPr>
      <w:rFonts w:ascii="Times New Roman" w:eastAsia="Times New Roman" w:hAnsi="Times New Roman" w:cs="Times New Roman"/>
      <w:sz w:val="24"/>
      <w:szCs w:val="24"/>
      <w:lang w:val="x-none" w:eastAsia="x-none"/>
    </w:rPr>
  </w:style>
  <w:style w:type="character" w:styleId="PageNumber">
    <w:name w:val="page number"/>
    <w:basedOn w:val="DefaultParagraphFont"/>
    <w:uiPriority w:val="99"/>
    <w:rsid w:val="00CA250B"/>
  </w:style>
  <w:style w:type="paragraph" w:customStyle="1" w:styleId="T1">
    <w:name w:val="T1"/>
    <w:basedOn w:val="Normal"/>
    <w:link w:val="T1Char"/>
    <w:autoRedefine/>
    <w:uiPriority w:val="99"/>
    <w:rsid w:val="00CA250B"/>
    <w:pPr>
      <w:widowControl w:val="0"/>
      <w:spacing w:before="60" w:after="60"/>
      <w:ind w:right="-57"/>
    </w:pPr>
    <w:rPr>
      <w:b/>
      <w:bCs/>
      <w:color w:val="000000"/>
      <w:sz w:val="28"/>
      <w:szCs w:val="28"/>
    </w:rPr>
  </w:style>
  <w:style w:type="character" w:customStyle="1" w:styleId="T1Char">
    <w:name w:val="T1 Char"/>
    <w:link w:val="T1"/>
    <w:uiPriority w:val="99"/>
    <w:locked/>
    <w:rsid w:val="00CA250B"/>
    <w:rPr>
      <w:rFonts w:ascii="Times New Roman" w:eastAsia="Times New Roman" w:hAnsi="Times New Roman" w:cs="Times New Roman"/>
      <w:b/>
      <w:bCs/>
      <w:color w:val="000000"/>
      <w:sz w:val="28"/>
      <w:szCs w:val="28"/>
    </w:rPr>
  </w:style>
  <w:style w:type="paragraph" w:customStyle="1" w:styleId="T2">
    <w:name w:val="T2"/>
    <w:basedOn w:val="Normal"/>
    <w:link w:val="T2Char"/>
    <w:rsid w:val="00CA250B"/>
    <w:pPr>
      <w:widowControl w:val="0"/>
      <w:spacing w:before="80"/>
      <w:ind w:right="-57" w:firstLine="357"/>
      <w:jc w:val="both"/>
    </w:pPr>
    <w:rPr>
      <w:b/>
      <w:bCs/>
      <w:sz w:val="26"/>
      <w:szCs w:val="26"/>
    </w:rPr>
  </w:style>
  <w:style w:type="character" w:customStyle="1" w:styleId="T2Char">
    <w:name w:val="T2 Char"/>
    <w:link w:val="T2"/>
    <w:locked/>
    <w:rsid w:val="00CA250B"/>
    <w:rPr>
      <w:rFonts w:ascii="Times New Roman" w:eastAsia="Times New Roman" w:hAnsi="Times New Roman" w:cs="Times New Roman"/>
      <w:b/>
      <w:bCs/>
      <w:sz w:val="26"/>
      <w:szCs w:val="26"/>
    </w:rPr>
  </w:style>
  <w:style w:type="paragraph" w:customStyle="1" w:styleId="N1">
    <w:name w:val="N1"/>
    <w:basedOn w:val="Normal"/>
    <w:link w:val="N1Char"/>
    <w:rsid w:val="00CA250B"/>
    <w:pPr>
      <w:ind w:right="-57" w:firstLine="539"/>
      <w:jc w:val="both"/>
    </w:pPr>
    <w:rPr>
      <w:sz w:val="28"/>
      <w:szCs w:val="28"/>
    </w:rPr>
  </w:style>
  <w:style w:type="character" w:customStyle="1" w:styleId="N1Char">
    <w:name w:val="N1 Char"/>
    <w:link w:val="N1"/>
    <w:locked/>
    <w:rsid w:val="00CA250B"/>
    <w:rPr>
      <w:rFonts w:ascii="Times New Roman" w:eastAsia="Times New Roman" w:hAnsi="Times New Roman" w:cs="Times New Roman"/>
      <w:sz w:val="28"/>
      <w:szCs w:val="28"/>
    </w:rPr>
  </w:style>
  <w:style w:type="paragraph" w:customStyle="1" w:styleId="N2">
    <w:name w:val="N2"/>
    <w:basedOn w:val="Normal"/>
    <w:link w:val="N2Char"/>
    <w:rsid w:val="00CA250B"/>
    <w:pPr>
      <w:ind w:right="-57" w:firstLine="851"/>
      <w:jc w:val="both"/>
    </w:pPr>
    <w:rPr>
      <w:sz w:val="28"/>
      <w:szCs w:val="28"/>
    </w:rPr>
  </w:style>
  <w:style w:type="character" w:customStyle="1" w:styleId="N2Char">
    <w:name w:val="N2 Char"/>
    <w:link w:val="N2"/>
    <w:locked/>
    <w:rsid w:val="00CA250B"/>
    <w:rPr>
      <w:rFonts w:ascii="Times New Roman" w:eastAsia="Times New Roman" w:hAnsi="Times New Roman" w:cs="Times New Roman"/>
      <w:sz w:val="28"/>
      <w:szCs w:val="28"/>
    </w:rPr>
  </w:style>
  <w:style w:type="paragraph" w:customStyle="1" w:styleId="T3">
    <w:name w:val="T3"/>
    <w:basedOn w:val="T1"/>
    <w:link w:val="T3Char"/>
    <w:uiPriority w:val="99"/>
    <w:rsid w:val="00CA250B"/>
    <w:pPr>
      <w:spacing w:before="80"/>
      <w:ind w:firstLine="590"/>
    </w:pPr>
  </w:style>
  <w:style w:type="character" w:customStyle="1" w:styleId="T3Char">
    <w:name w:val="T3 Char"/>
    <w:link w:val="T3"/>
    <w:uiPriority w:val="99"/>
    <w:locked/>
    <w:rsid w:val="00CA250B"/>
    <w:rPr>
      <w:rFonts w:ascii="Times New Roman" w:eastAsia="Times New Roman" w:hAnsi="Times New Roman" w:cs="Times New Roman"/>
      <w:b/>
      <w:bCs/>
      <w:color w:val="000000"/>
      <w:sz w:val="28"/>
      <w:szCs w:val="28"/>
    </w:rPr>
  </w:style>
  <w:style w:type="paragraph" w:styleId="Header">
    <w:name w:val="header"/>
    <w:basedOn w:val="Normal"/>
    <w:link w:val="HeaderChar"/>
    <w:uiPriority w:val="99"/>
    <w:unhideWhenUsed/>
    <w:rsid w:val="00763844"/>
    <w:pPr>
      <w:tabs>
        <w:tab w:val="center" w:pos="4680"/>
        <w:tab w:val="right" w:pos="9360"/>
      </w:tabs>
    </w:pPr>
  </w:style>
  <w:style w:type="character" w:customStyle="1" w:styleId="HeaderChar">
    <w:name w:val="Header Char"/>
    <w:basedOn w:val="DefaultParagraphFont"/>
    <w:link w:val="Header"/>
    <w:uiPriority w:val="99"/>
    <w:rsid w:val="00763844"/>
    <w:rPr>
      <w:rFonts w:ascii="Times New Roman" w:eastAsia="Times New Roman" w:hAnsi="Times New Roman" w:cs="Times New Roman"/>
      <w:sz w:val="24"/>
      <w:szCs w:val="24"/>
    </w:rPr>
  </w:style>
  <w:style w:type="character" w:styleId="Hyperlink">
    <w:name w:val="Hyperlink"/>
    <w:basedOn w:val="DefaultParagraphFont"/>
    <w:rsid w:val="007426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ngchidungpgdq12@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Văn Đà</dc:creator>
  <cp:lastModifiedBy>LNL</cp:lastModifiedBy>
  <cp:revision>2</cp:revision>
  <dcterms:created xsi:type="dcterms:W3CDTF">2019-09-20T10:35:00Z</dcterms:created>
  <dcterms:modified xsi:type="dcterms:W3CDTF">2019-09-20T10:35:00Z</dcterms:modified>
</cp:coreProperties>
</file>